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FC" w:rsidRDefault="00292BFC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92BFC">
        <w:rPr>
          <w:rFonts w:ascii="Times New Roman" w:hAnsi="Times New Roman"/>
          <w:b/>
          <w:noProof/>
          <w:color w:val="17365D" w:themeColor="text2" w:themeShade="BF"/>
          <w:sz w:val="24"/>
          <w:szCs w:val="24"/>
          <w:lang w:val="en-US"/>
        </w:rPr>
        <w:drawing>
          <wp:inline distT="0" distB="0" distL="0" distR="0">
            <wp:extent cx="5943600" cy="1026795"/>
            <wp:effectExtent l="19050" t="0" r="0" b="0"/>
            <wp:docPr id="3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A8" w:rsidRDefault="002E2DA8" w:rsidP="00C0178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292BFC" w:rsidRDefault="002E2DA8" w:rsidP="00C0178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NKM-201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6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/0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9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55D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osnovu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člana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3, </w:t>
      </w:r>
      <w:proofErr w:type="spellStart"/>
      <w:r w:rsidR="000F6757">
        <w:rPr>
          <w:rFonts w:ascii="Times New Roman" w:hAnsi="Times New Roman"/>
          <w:color w:val="000000"/>
          <w:sz w:val="24"/>
          <w:szCs w:val="24"/>
        </w:rPr>
        <w:t>paragrafa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2.5 i 2.6 i člana 26. Zakona Br. 04/L-44 o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Nezavisnoj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Komisiji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Medije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, NKM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usvaja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701E23">
        <w:rPr>
          <w:rFonts w:ascii="Times New Roman" w:hAnsi="Times New Roman"/>
          <w:b/>
          <w:color w:val="17365D" w:themeColor="text2" w:themeShade="BF"/>
          <w:sz w:val="28"/>
          <w:szCs w:val="28"/>
        </w:rPr>
        <w:t>UREDBA O</w:t>
      </w: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Pr="00BF243F">
        <w:rPr>
          <w:rFonts w:ascii="Times New Roman" w:hAnsi="Times New Roman"/>
          <w:b/>
          <w:color w:val="17365D" w:themeColor="text2" w:themeShade="BF"/>
          <w:sz w:val="28"/>
          <w:szCs w:val="28"/>
        </w:rPr>
        <w:t>GODIŠNJOJ</w:t>
      </w:r>
      <w:r w:rsidRPr="00701E23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TARIFI ZA LICENCU</w:t>
      </w:r>
    </w:p>
    <w:p w:rsidR="002E2DA8" w:rsidRPr="00BD7FD7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2E2DA8" w:rsidRPr="008F5430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ČLAN 1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SVRHA</w:t>
      </w:r>
    </w:p>
    <w:p w:rsidR="002E2DA8" w:rsidRPr="00292BFC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</w:p>
    <w:p w:rsidR="002E2DA8" w:rsidRPr="00FB450A" w:rsidRDefault="002E2DA8" w:rsidP="00C01787">
      <w:pPr>
        <w:pStyle w:val="ListParagraph"/>
        <w:numPr>
          <w:ilvl w:val="0"/>
          <w:numId w:val="1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B450A">
        <w:rPr>
          <w:rFonts w:ascii="Times New Roman" w:hAnsi="Times New Roman"/>
          <w:color w:val="000000"/>
          <w:sz w:val="24"/>
          <w:szCs w:val="24"/>
        </w:rPr>
        <w:t xml:space="preserve">Određivanje visine tarife za aplikaciju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licencu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NKM-a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sve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kategorije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138C">
        <w:rPr>
          <w:rFonts w:ascii="Times New Roman" w:hAnsi="Times New Roman"/>
          <w:color w:val="000000"/>
          <w:sz w:val="24"/>
          <w:szCs w:val="24"/>
        </w:rPr>
        <w:t>L</w:t>
      </w:r>
      <w:r w:rsidRPr="00FB450A">
        <w:rPr>
          <w:rFonts w:ascii="Times New Roman" w:hAnsi="Times New Roman"/>
          <w:color w:val="000000"/>
          <w:sz w:val="24"/>
          <w:szCs w:val="24"/>
        </w:rPr>
        <w:t>icenciranih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NKM-a</w:t>
      </w:r>
      <w:r w:rsidRPr="00FB450A">
        <w:rPr>
          <w:rFonts w:ascii="Times New Roman" w:hAnsi="Times New Roman"/>
          <w:sz w:val="24"/>
          <w:szCs w:val="24"/>
        </w:rPr>
        <w:t>.</w:t>
      </w:r>
    </w:p>
    <w:p w:rsidR="002E2DA8" w:rsidRPr="0019455D" w:rsidRDefault="002E2DA8" w:rsidP="00C01787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2E2DA8" w:rsidRPr="00FB450A" w:rsidRDefault="002E2DA8" w:rsidP="00C017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450A">
        <w:rPr>
          <w:rFonts w:ascii="Times New Roman" w:hAnsi="Times New Roman"/>
          <w:color w:val="000000"/>
          <w:sz w:val="24"/>
          <w:szCs w:val="24"/>
        </w:rPr>
        <w:t xml:space="preserve">Određivanje visine i načina plaćanja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godišnje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tarife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za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licencu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svih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kategorija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138C">
        <w:rPr>
          <w:rFonts w:ascii="Times New Roman" w:hAnsi="Times New Roman"/>
          <w:color w:val="000000"/>
          <w:sz w:val="24"/>
          <w:szCs w:val="24"/>
        </w:rPr>
        <w:t>L</w:t>
      </w:r>
      <w:r w:rsidRPr="00FB450A">
        <w:rPr>
          <w:rFonts w:ascii="Times New Roman" w:hAnsi="Times New Roman"/>
          <w:color w:val="000000"/>
          <w:sz w:val="24"/>
          <w:szCs w:val="24"/>
        </w:rPr>
        <w:t>icenciranih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NKM-a. </w:t>
      </w:r>
    </w:p>
    <w:p w:rsidR="002E2DA8" w:rsidRPr="0019455D" w:rsidRDefault="002E2DA8" w:rsidP="00C01787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2E2DA8" w:rsidRPr="00FB450A" w:rsidRDefault="002E2DA8" w:rsidP="00C0178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450A">
        <w:rPr>
          <w:rFonts w:ascii="Times New Roman" w:hAnsi="Times New Roman"/>
          <w:color w:val="000000"/>
          <w:sz w:val="24"/>
          <w:szCs w:val="24"/>
        </w:rPr>
        <w:t xml:space="preserve">Određivanje visine tarife u vezi promene ili </w:t>
      </w:r>
      <w:proofErr w:type="spellStart"/>
      <w:r w:rsidRPr="00FB450A">
        <w:rPr>
          <w:rFonts w:ascii="Times New Roman" w:hAnsi="Times New Roman"/>
          <w:sz w:val="24"/>
          <w:szCs w:val="24"/>
        </w:rPr>
        <w:t>obnavljanja</w:t>
      </w:r>
      <w:proofErr w:type="spellEnd"/>
      <w:r w:rsidRPr="00FB450A">
        <w:rPr>
          <w:rFonts w:ascii="Times New Roman" w:hAnsi="Times New Roman"/>
          <w:sz w:val="24"/>
          <w:szCs w:val="24"/>
        </w:rPr>
        <w:t xml:space="preserve"> licence NKM-a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svih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kategorija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C138C">
        <w:rPr>
          <w:rFonts w:ascii="Times New Roman" w:hAnsi="Times New Roman"/>
          <w:color w:val="000000"/>
          <w:sz w:val="24"/>
          <w:szCs w:val="24"/>
        </w:rPr>
        <w:t>L</w:t>
      </w:r>
      <w:r w:rsidRPr="00FB450A">
        <w:rPr>
          <w:rFonts w:ascii="Times New Roman" w:hAnsi="Times New Roman"/>
          <w:color w:val="000000"/>
          <w:sz w:val="24"/>
          <w:szCs w:val="24"/>
        </w:rPr>
        <w:t>icenciranih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B450A">
        <w:rPr>
          <w:rFonts w:ascii="Times New Roman" w:hAnsi="Times New Roman"/>
          <w:color w:val="000000"/>
          <w:sz w:val="24"/>
          <w:szCs w:val="24"/>
        </w:rPr>
        <w:t>strane</w:t>
      </w:r>
      <w:proofErr w:type="spellEnd"/>
      <w:r w:rsidRPr="00FB450A">
        <w:rPr>
          <w:rFonts w:ascii="Times New Roman" w:hAnsi="Times New Roman"/>
          <w:color w:val="000000"/>
          <w:sz w:val="24"/>
          <w:szCs w:val="24"/>
        </w:rPr>
        <w:t xml:space="preserve"> NKM-a.</w:t>
      </w:r>
    </w:p>
    <w:p w:rsidR="002E2DA8" w:rsidRPr="008F5430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ČLAN 2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TARIFA ZA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BF243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APLIKACIJU 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ZA LICENCU</w:t>
      </w: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2E2DA8" w:rsidRDefault="002E2DA8" w:rsidP="00C01787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12615">
        <w:rPr>
          <w:rFonts w:ascii="Times New Roman" w:hAnsi="Times New Roman"/>
          <w:sz w:val="24"/>
          <w:szCs w:val="24"/>
        </w:rPr>
        <w:t>Podnosioci zahteva prilikom podnošenja zahteva za licencu za PMU i operatora distribucije treba da uplate nepovratnu administrativnu tarifu u iznosu od sto Evra (100 €) na bankarski račun NKM-a.</w:t>
      </w:r>
    </w:p>
    <w:p w:rsidR="002E2DA8" w:rsidRPr="008F5430" w:rsidRDefault="002E2DA8" w:rsidP="00C01787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212615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ČLAN 3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212615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KATEGORIZACIJA PRUŽAOCA AUDIO MEDIJSKIH USLUGA</w:t>
      </w:r>
      <w:r w:rsidR="004041DB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(PAMU)</w:t>
      </w:r>
      <w:r w:rsidRPr="00212615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SA ZEMALJSKIM ANALOGNIM PRENOSOM</w:t>
      </w:r>
    </w:p>
    <w:p w:rsidR="002E2DA8" w:rsidRPr="00C60B3E" w:rsidRDefault="002E2DA8" w:rsidP="00C0178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DA8" w:rsidRPr="00BF243F" w:rsidRDefault="002E2DA8" w:rsidP="00C0178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243F">
        <w:rPr>
          <w:rFonts w:ascii="Times New Roman" w:hAnsi="Times New Roman"/>
          <w:b/>
          <w:iCs/>
          <w:sz w:val="24"/>
          <w:szCs w:val="24"/>
        </w:rPr>
        <w:t>Kategorija</w:t>
      </w:r>
      <w:r w:rsidR="004041DB">
        <w:rPr>
          <w:rFonts w:ascii="Times New Roman" w:hAnsi="Times New Roman"/>
          <w:b/>
          <w:iCs/>
          <w:sz w:val="24"/>
          <w:szCs w:val="24"/>
        </w:rPr>
        <w:t xml:space="preserve"> PAMU-a</w:t>
      </w:r>
      <w:r w:rsidRPr="00BF243F">
        <w:rPr>
          <w:rFonts w:ascii="Times New Roman" w:hAnsi="Times New Roman"/>
          <w:b/>
          <w:iCs/>
          <w:sz w:val="24"/>
          <w:szCs w:val="24"/>
        </w:rPr>
        <w:t xml:space="preserve"> sa nacionalnom </w:t>
      </w: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pokrivenošću</w:t>
      </w:r>
      <w:proofErr w:type="spellEnd"/>
      <w:r w:rsidR="004041D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BF243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243F">
        <w:rPr>
          <w:rFonts w:ascii="Times New Roman" w:hAnsi="Times New Roman"/>
          <w:iCs/>
          <w:sz w:val="24"/>
          <w:szCs w:val="24"/>
        </w:rPr>
        <w:t xml:space="preserve">se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odnosi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na</w:t>
      </w:r>
      <w:r w:rsidR="004041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Pru</w:t>
      </w:r>
      <w:r w:rsidR="00842252">
        <w:rPr>
          <w:rFonts w:ascii="Times New Roman" w:hAnsi="Times New Roman" w:cs="Times New Roman"/>
          <w:iCs/>
          <w:sz w:val="24"/>
          <w:szCs w:val="24"/>
        </w:rPr>
        <w:t>ž</w:t>
      </w:r>
      <w:r w:rsidR="00842252">
        <w:rPr>
          <w:rFonts w:ascii="Times New Roman" w:hAnsi="Times New Roman"/>
          <w:iCs/>
          <w:sz w:val="24"/>
          <w:szCs w:val="24"/>
        </w:rPr>
        <w:t>aoce</w:t>
      </w:r>
      <w:proofErr w:type="spellEnd"/>
      <w:r w:rsidR="00842252" w:rsidRPr="00BF243F">
        <w:rPr>
          <w:rFonts w:ascii="Times New Roman" w:hAnsi="Times New Roman"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iCs/>
          <w:sz w:val="24"/>
          <w:szCs w:val="24"/>
        </w:rPr>
        <w:t>A</w:t>
      </w:r>
      <w:r w:rsidRPr="00BF243F">
        <w:rPr>
          <w:rFonts w:ascii="Times New Roman" w:hAnsi="Times New Roman"/>
          <w:iCs/>
          <w:sz w:val="24"/>
          <w:szCs w:val="24"/>
        </w:rPr>
        <w:t xml:space="preserve">udio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M</w:t>
      </w:r>
      <w:r w:rsidRPr="00BF243F">
        <w:rPr>
          <w:rFonts w:ascii="Times New Roman" w:hAnsi="Times New Roman"/>
          <w:iCs/>
          <w:sz w:val="24"/>
          <w:szCs w:val="24"/>
        </w:rPr>
        <w:t>edijske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U</w:t>
      </w:r>
      <w:r w:rsidRPr="00BF243F">
        <w:rPr>
          <w:rFonts w:ascii="Times New Roman" w:hAnsi="Times New Roman"/>
          <w:iCs/>
          <w:sz w:val="24"/>
          <w:szCs w:val="24"/>
        </w:rPr>
        <w:t>sluge</w:t>
      </w:r>
      <w:proofErr w:type="spellEnd"/>
      <w:r w:rsidR="004041DB">
        <w:rPr>
          <w:rFonts w:ascii="Times New Roman" w:hAnsi="Times New Roman"/>
          <w:iCs/>
          <w:sz w:val="24"/>
          <w:szCs w:val="24"/>
        </w:rPr>
        <w:t>,</w:t>
      </w:r>
      <w:r w:rsidRPr="00BF243F">
        <w:rPr>
          <w:rFonts w:ascii="Times New Roman" w:hAnsi="Times New Roman"/>
          <w:iCs/>
          <w:sz w:val="24"/>
          <w:szCs w:val="24"/>
        </w:rPr>
        <w:t xml:space="preserve"> koje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pokrivaju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sa radio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signalom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putem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frekvencija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najmanje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95%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teritorije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Republike Kosovo</w:t>
      </w:r>
      <w:r w:rsidR="004041DB">
        <w:rPr>
          <w:rFonts w:ascii="Times New Roman" w:hAnsi="Times New Roman"/>
          <w:iCs/>
          <w:sz w:val="24"/>
          <w:szCs w:val="24"/>
        </w:rPr>
        <w:t>.</w:t>
      </w:r>
    </w:p>
    <w:p w:rsidR="002E2DA8" w:rsidRPr="00BF243F" w:rsidRDefault="002E2DA8" w:rsidP="00C0178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2E2DA8" w:rsidRPr="00887F8B" w:rsidRDefault="002E2DA8" w:rsidP="00C0178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Kategorija</w:t>
      </w:r>
      <w:proofErr w:type="spellEnd"/>
      <w:r w:rsidR="00842252">
        <w:rPr>
          <w:rFonts w:ascii="Times New Roman" w:hAnsi="Times New Roman"/>
          <w:b/>
          <w:iCs/>
          <w:sz w:val="24"/>
          <w:szCs w:val="24"/>
        </w:rPr>
        <w:t xml:space="preserve"> PAMU-a</w:t>
      </w:r>
      <w:r w:rsidRPr="00BF243F">
        <w:rPr>
          <w:rFonts w:ascii="Times New Roman" w:hAnsi="Times New Roman"/>
          <w:b/>
          <w:iCs/>
          <w:sz w:val="24"/>
          <w:szCs w:val="24"/>
        </w:rPr>
        <w:t xml:space="preserve"> sa </w:t>
      </w: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regionalnom</w:t>
      </w:r>
      <w:proofErr w:type="spellEnd"/>
      <w:r w:rsidRPr="00BF243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pokrivenošću</w:t>
      </w:r>
      <w:proofErr w:type="spellEnd"/>
      <w:r w:rsidR="0084225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="0084225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BF243F">
        <w:rPr>
          <w:rFonts w:ascii="Times New Roman" w:hAnsi="Times New Roman"/>
          <w:sz w:val="24"/>
          <w:szCs w:val="24"/>
        </w:rPr>
        <w:t>s</w:t>
      </w:r>
      <w:r w:rsidRPr="00BF243F">
        <w:rPr>
          <w:rFonts w:ascii="Times New Roman" w:hAnsi="Times New Roman"/>
          <w:iCs/>
          <w:sz w:val="24"/>
          <w:szCs w:val="24"/>
        </w:rPr>
        <w:t xml:space="preserve">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odnosi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na</w:t>
      </w:r>
      <w:r w:rsidR="00842252" w:rsidRPr="008422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Pru</w:t>
      </w:r>
      <w:r w:rsidR="00842252">
        <w:rPr>
          <w:rFonts w:ascii="Times New Roman" w:hAnsi="Times New Roman" w:cs="Times New Roman"/>
          <w:iCs/>
          <w:sz w:val="24"/>
          <w:szCs w:val="24"/>
        </w:rPr>
        <w:t>ž</w:t>
      </w:r>
      <w:r w:rsidR="00842252">
        <w:rPr>
          <w:rFonts w:ascii="Times New Roman" w:hAnsi="Times New Roman"/>
          <w:iCs/>
          <w:sz w:val="24"/>
          <w:szCs w:val="24"/>
        </w:rPr>
        <w:t>aoce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iCs/>
          <w:sz w:val="24"/>
          <w:szCs w:val="24"/>
        </w:rPr>
        <w:t>A</w:t>
      </w:r>
      <w:r w:rsidRPr="00BF243F">
        <w:rPr>
          <w:rFonts w:ascii="Times New Roman" w:hAnsi="Times New Roman"/>
          <w:iCs/>
          <w:sz w:val="24"/>
          <w:szCs w:val="24"/>
        </w:rPr>
        <w:t xml:space="preserve">udio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M</w:t>
      </w:r>
      <w:r w:rsidRPr="00BF243F">
        <w:rPr>
          <w:rFonts w:ascii="Times New Roman" w:hAnsi="Times New Roman"/>
          <w:iCs/>
          <w:sz w:val="24"/>
          <w:szCs w:val="24"/>
        </w:rPr>
        <w:t>edijske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U</w:t>
      </w:r>
      <w:r w:rsidRPr="00BF243F">
        <w:rPr>
          <w:rFonts w:ascii="Times New Roman" w:hAnsi="Times New Roman"/>
          <w:iCs/>
          <w:sz w:val="24"/>
          <w:szCs w:val="24"/>
        </w:rPr>
        <w:t>sluge</w:t>
      </w:r>
      <w:proofErr w:type="spellEnd"/>
      <w:r w:rsidR="00842252">
        <w:rPr>
          <w:rFonts w:ascii="Times New Roman" w:hAnsi="Times New Roman"/>
          <w:iCs/>
          <w:sz w:val="24"/>
          <w:szCs w:val="24"/>
        </w:rPr>
        <w:t>,</w:t>
      </w:r>
      <w:r w:rsidRPr="00BF243F">
        <w:rPr>
          <w:rFonts w:ascii="Times New Roman" w:hAnsi="Times New Roman"/>
          <w:iCs/>
          <w:sz w:val="24"/>
          <w:szCs w:val="24"/>
        </w:rPr>
        <w:t xml:space="preserve"> koje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pokrivaju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radio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signalom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putem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jedne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frekvencije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od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30% do 60%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teritorije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Republike Kosovo.</w:t>
      </w:r>
    </w:p>
    <w:p w:rsidR="00887F8B" w:rsidRPr="00887F8B" w:rsidRDefault="00887F8B" w:rsidP="00887F8B">
      <w:pPr>
        <w:pStyle w:val="ListParagraph"/>
        <w:rPr>
          <w:rFonts w:ascii="Times New Roman" w:hAnsi="Times New Roman"/>
          <w:sz w:val="24"/>
          <w:szCs w:val="24"/>
        </w:rPr>
      </w:pPr>
    </w:p>
    <w:p w:rsidR="002E2DA8" w:rsidRPr="00BF243F" w:rsidRDefault="002E2DA8" w:rsidP="00C0178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43F">
        <w:rPr>
          <w:rFonts w:ascii="Times New Roman" w:hAnsi="Times New Roman"/>
          <w:b/>
          <w:sz w:val="24"/>
          <w:szCs w:val="24"/>
        </w:rPr>
        <w:lastRenderedPageBreak/>
        <w:t>Kategorija</w:t>
      </w:r>
      <w:proofErr w:type="spellEnd"/>
      <w:r w:rsidR="00842252">
        <w:rPr>
          <w:rFonts w:ascii="Times New Roman" w:hAnsi="Times New Roman"/>
          <w:b/>
          <w:sz w:val="24"/>
          <w:szCs w:val="24"/>
        </w:rPr>
        <w:t xml:space="preserve"> PAMU-a</w:t>
      </w:r>
      <w:r w:rsidRPr="00BF243F">
        <w:rPr>
          <w:rFonts w:ascii="Times New Roman" w:hAnsi="Times New Roman"/>
          <w:b/>
          <w:sz w:val="24"/>
          <w:szCs w:val="24"/>
        </w:rPr>
        <w:t xml:space="preserve"> sa </w:t>
      </w:r>
      <w:proofErr w:type="spellStart"/>
      <w:r w:rsidRPr="00BF243F">
        <w:rPr>
          <w:rFonts w:ascii="Times New Roman" w:hAnsi="Times New Roman"/>
          <w:b/>
          <w:sz w:val="24"/>
          <w:szCs w:val="24"/>
        </w:rPr>
        <w:t>lokalnom</w:t>
      </w:r>
      <w:proofErr w:type="spellEnd"/>
      <w:r w:rsidRPr="00BF24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b/>
          <w:sz w:val="24"/>
          <w:szCs w:val="24"/>
        </w:rPr>
        <w:t>pokrivenošću</w:t>
      </w:r>
      <w:proofErr w:type="spellEnd"/>
      <w:r w:rsidR="00842252">
        <w:rPr>
          <w:rFonts w:ascii="Times New Roman" w:hAnsi="Times New Roman"/>
          <w:b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BF243F">
        <w:rPr>
          <w:rFonts w:ascii="Times New Roman" w:hAnsi="Times New Roman"/>
          <w:b/>
          <w:sz w:val="24"/>
          <w:szCs w:val="24"/>
        </w:rPr>
        <w:t xml:space="preserve"> </w:t>
      </w:r>
      <w:r w:rsidRPr="00BF243F">
        <w:rPr>
          <w:rFonts w:ascii="Times New Roman" w:hAnsi="Times New Roman"/>
          <w:sz w:val="24"/>
          <w:szCs w:val="24"/>
        </w:rPr>
        <w:t>s</w:t>
      </w:r>
      <w:r w:rsidRPr="00BF243F">
        <w:rPr>
          <w:rFonts w:ascii="Times New Roman" w:hAnsi="Times New Roman"/>
          <w:iCs/>
          <w:sz w:val="24"/>
          <w:szCs w:val="24"/>
        </w:rPr>
        <w:t xml:space="preserve">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odnosi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na</w:t>
      </w:r>
      <w:r w:rsidR="008422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Pru</w:t>
      </w:r>
      <w:r w:rsidR="00842252">
        <w:rPr>
          <w:rFonts w:ascii="Times New Roman" w:hAnsi="Times New Roman" w:cs="Times New Roman"/>
          <w:iCs/>
          <w:sz w:val="24"/>
          <w:szCs w:val="24"/>
        </w:rPr>
        <w:t>ž</w:t>
      </w:r>
      <w:r w:rsidR="00842252">
        <w:rPr>
          <w:rFonts w:ascii="Times New Roman" w:hAnsi="Times New Roman"/>
          <w:iCs/>
          <w:sz w:val="24"/>
          <w:szCs w:val="24"/>
        </w:rPr>
        <w:t>aoce</w:t>
      </w:r>
      <w:proofErr w:type="spellEnd"/>
      <w:r w:rsidR="00842252" w:rsidRPr="00BF243F">
        <w:rPr>
          <w:rFonts w:ascii="Times New Roman" w:hAnsi="Times New Roman"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iCs/>
          <w:sz w:val="24"/>
          <w:szCs w:val="24"/>
        </w:rPr>
        <w:t>A</w:t>
      </w:r>
      <w:r w:rsidRPr="00BF243F">
        <w:rPr>
          <w:rFonts w:ascii="Times New Roman" w:hAnsi="Times New Roman"/>
          <w:iCs/>
          <w:sz w:val="24"/>
          <w:szCs w:val="24"/>
        </w:rPr>
        <w:t xml:space="preserve">udio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M</w:t>
      </w:r>
      <w:r w:rsidRPr="00BF243F">
        <w:rPr>
          <w:rFonts w:ascii="Times New Roman" w:hAnsi="Times New Roman"/>
          <w:iCs/>
          <w:sz w:val="24"/>
          <w:szCs w:val="24"/>
        </w:rPr>
        <w:t>edijske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U</w:t>
      </w:r>
      <w:r w:rsidRPr="00BF243F">
        <w:rPr>
          <w:rFonts w:ascii="Times New Roman" w:hAnsi="Times New Roman"/>
          <w:iCs/>
          <w:sz w:val="24"/>
          <w:szCs w:val="24"/>
        </w:rPr>
        <w:t>sluge</w:t>
      </w:r>
      <w:proofErr w:type="spellEnd"/>
      <w:r w:rsidR="00842252">
        <w:rPr>
          <w:rFonts w:ascii="Times New Roman" w:hAnsi="Times New Roman"/>
          <w:iCs/>
          <w:sz w:val="24"/>
          <w:szCs w:val="24"/>
        </w:rPr>
        <w:t>,</w:t>
      </w:r>
      <w:r w:rsidRPr="00BF243F">
        <w:rPr>
          <w:rFonts w:ascii="Times New Roman" w:hAnsi="Times New Roman"/>
          <w:iCs/>
          <w:sz w:val="24"/>
          <w:szCs w:val="24"/>
        </w:rPr>
        <w:t xml:space="preserve"> koje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pru</w:t>
      </w:r>
      <w:r w:rsidRPr="00BF243F">
        <w:rPr>
          <w:rFonts w:ascii="Times New Roman" w:hAnsi="Times New Roman" w:cs="Times New Roman"/>
          <w:iCs/>
          <w:sz w:val="24"/>
          <w:szCs w:val="24"/>
        </w:rPr>
        <w:t>ž</w:t>
      </w:r>
      <w:r w:rsidRPr="00BF243F">
        <w:rPr>
          <w:rFonts w:ascii="Times New Roman" w:hAnsi="Times New Roman"/>
          <w:iCs/>
          <w:sz w:val="24"/>
          <w:szCs w:val="24"/>
        </w:rPr>
        <w:t>a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pokrivanje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radio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signalom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putem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jedne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frekvencije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, </w:t>
      </w:r>
      <w:r w:rsidRPr="00BF243F">
        <w:rPr>
          <w:rFonts w:ascii="Times New Roman" w:hAnsi="Times New Roman"/>
          <w:sz w:val="24"/>
          <w:szCs w:val="24"/>
        </w:rPr>
        <w:t xml:space="preserve">do tri </w:t>
      </w:r>
      <w:proofErr w:type="spellStart"/>
      <w:r w:rsidRPr="00BF243F">
        <w:rPr>
          <w:rFonts w:ascii="Times New Roman" w:hAnsi="Times New Roman"/>
          <w:sz w:val="24"/>
          <w:szCs w:val="24"/>
        </w:rPr>
        <w:t>opštine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(do 30% </w:t>
      </w:r>
      <w:proofErr w:type="spellStart"/>
      <w:r w:rsidRPr="00BF243F">
        <w:rPr>
          <w:rFonts w:ascii="Times New Roman" w:hAnsi="Times New Roman"/>
          <w:sz w:val="24"/>
          <w:szCs w:val="24"/>
        </w:rPr>
        <w:t>teritorije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 Republike Kosovo)</w:t>
      </w:r>
      <w:r w:rsidR="00842252">
        <w:rPr>
          <w:rFonts w:ascii="Times New Roman" w:hAnsi="Times New Roman"/>
          <w:sz w:val="24"/>
          <w:szCs w:val="24"/>
        </w:rPr>
        <w:t>.</w:t>
      </w:r>
    </w:p>
    <w:p w:rsidR="002E2DA8" w:rsidRPr="00BF243F" w:rsidRDefault="002E2DA8" w:rsidP="00C01787">
      <w:pPr>
        <w:pStyle w:val="ListParagraph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2E2DA8" w:rsidRPr="00125DEC" w:rsidRDefault="002E2DA8" w:rsidP="00C0178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Kategorija</w:t>
      </w:r>
      <w:proofErr w:type="spellEnd"/>
      <w:r w:rsidRPr="00BF243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b/>
          <w:iCs/>
          <w:sz w:val="24"/>
          <w:szCs w:val="24"/>
        </w:rPr>
        <w:t xml:space="preserve">PAMU-a sa </w:t>
      </w: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nisk</w:t>
      </w:r>
      <w:r w:rsidR="00842252">
        <w:rPr>
          <w:rFonts w:ascii="Times New Roman" w:hAnsi="Times New Roman"/>
          <w:b/>
          <w:iCs/>
          <w:sz w:val="24"/>
          <w:szCs w:val="24"/>
        </w:rPr>
        <w:t>om</w:t>
      </w:r>
      <w:proofErr w:type="spellEnd"/>
      <w:r w:rsidRPr="00BF243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snag</w:t>
      </w:r>
      <w:r w:rsidR="00842252">
        <w:rPr>
          <w:rFonts w:ascii="Times New Roman" w:hAnsi="Times New Roman"/>
          <w:b/>
          <w:iCs/>
          <w:sz w:val="24"/>
          <w:szCs w:val="24"/>
        </w:rPr>
        <w:t>om</w:t>
      </w:r>
      <w:proofErr w:type="spellEnd"/>
      <w:r w:rsidRPr="00BF243F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b/>
          <w:iCs/>
          <w:sz w:val="24"/>
          <w:szCs w:val="24"/>
        </w:rPr>
        <w:t>emitovanja</w:t>
      </w:r>
      <w:proofErr w:type="spellEnd"/>
      <w:r w:rsidR="0084225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BF243F"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odnosi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na</w:t>
      </w:r>
      <w:r w:rsidR="00842252" w:rsidRPr="008422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Pru</w:t>
      </w:r>
      <w:r w:rsidR="00842252">
        <w:rPr>
          <w:rFonts w:ascii="Times New Roman" w:hAnsi="Times New Roman" w:cs="Times New Roman"/>
          <w:iCs/>
          <w:sz w:val="24"/>
          <w:szCs w:val="24"/>
        </w:rPr>
        <w:t>ž</w:t>
      </w:r>
      <w:r w:rsidR="00842252">
        <w:rPr>
          <w:rFonts w:ascii="Times New Roman" w:hAnsi="Times New Roman"/>
          <w:iCs/>
          <w:sz w:val="24"/>
          <w:szCs w:val="24"/>
        </w:rPr>
        <w:t>aoce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iCs/>
          <w:sz w:val="24"/>
          <w:szCs w:val="24"/>
        </w:rPr>
        <w:t>A</w:t>
      </w:r>
      <w:r w:rsidRPr="00BF243F">
        <w:rPr>
          <w:rFonts w:ascii="Times New Roman" w:hAnsi="Times New Roman"/>
          <w:iCs/>
          <w:sz w:val="24"/>
          <w:szCs w:val="24"/>
        </w:rPr>
        <w:t xml:space="preserve">udio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M</w:t>
      </w:r>
      <w:r w:rsidRPr="00BF243F">
        <w:rPr>
          <w:rFonts w:ascii="Times New Roman" w:hAnsi="Times New Roman"/>
          <w:iCs/>
          <w:sz w:val="24"/>
          <w:szCs w:val="24"/>
        </w:rPr>
        <w:t>edijske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42252">
        <w:rPr>
          <w:rFonts w:ascii="Times New Roman" w:hAnsi="Times New Roman"/>
          <w:iCs/>
          <w:sz w:val="24"/>
          <w:szCs w:val="24"/>
        </w:rPr>
        <w:t>U</w:t>
      </w:r>
      <w:r w:rsidRPr="00BF243F">
        <w:rPr>
          <w:rFonts w:ascii="Times New Roman" w:hAnsi="Times New Roman"/>
          <w:iCs/>
          <w:sz w:val="24"/>
          <w:szCs w:val="24"/>
        </w:rPr>
        <w:t>sluge</w:t>
      </w:r>
      <w:proofErr w:type="spellEnd"/>
      <w:r w:rsidR="00842252">
        <w:rPr>
          <w:rFonts w:ascii="Times New Roman" w:hAnsi="Times New Roman"/>
          <w:iCs/>
          <w:sz w:val="24"/>
          <w:szCs w:val="24"/>
        </w:rPr>
        <w:t>,</w:t>
      </w:r>
      <w:r w:rsidRPr="00BF243F">
        <w:rPr>
          <w:rFonts w:ascii="Times New Roman" w:hAnsi="Times New Roman"/>
          <w:iCs/>
          <w:sz w:val="24"/>
          <w:szCs w:val="24"/>
        </w:rPr>
        <w:t xml:space="preserve"> koje  </w:t>
      </w:r>
      <w:proofErr w:type="spellStart"/>
      <w:r w:rsidRPr="00BF243F">
        <w:rPr>
          <w:rFonts w:ascii="Times New Roman" w:hAnsi="Times New Roman"/>
          <w:iCs/>
          <w:sz w:val="24"/>
          <w:szCs w:val="24"/>
        </w:rPr>
        <w:t>putem</w:t>
      </w:r>
      <w:proofErr w:type="spellEnd"/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iCs/>
          <w:sz w:val="24"/>
          <w:szCs w:val="24"/>
        </w:rPr>
        <w:t xml:space="preserve">jedne </w:t>
      </w:r>
      <w:r w:rsidRPr="00BF243F">
        <w:rPr>
          <w:rFonts w:ascii="Times New Roman" w:hAnsi="Times New Roman"/>
          <w:iCs/>
          <w:sz w:val="24"/>
          <w:szCs w:val="24"/>
        </w:rPr>
        <w:t>frekvencije,</w:t>
      </w:r>
      <w:r w:rsidR="00842252">
        <w:rPr>
          <w:rFonts w:ascii="Times New Roman" w:hAnsi="Times New Roman"/>
          <w:iCs/>
          <w:sz w:val="24"/>
          <w:szCs w:val="24"/>
        </w:rPr>
        <w:t xml:space="preserve"> emituju</w:t>
      </w:r>
      <w:r w:rsidRPr="00BF243F">
        <w:rPr>
          <w:rFonts w:ascii="Times New Roman" w:hAnsi="Times New Roman"/>
          <w:iCs/>
          <w:sz w:val="24"/>
          <w:szCs w:val="24"/>
        </w:rPr>
        <w:t xml:space="preserve"> sa</w:t>
      </w:r>
      <w:r w:rsidR="00842252">
        <w:rPr>
          <w:rFonts w:ascii="Times New Roman" w:hAnsi="Times New Roman"/>
          <w:iCs/>
          <w:sz w:val="24"/>
          <w:szCs w:val="24"/>
        </w:rPr>
        <w:t xml:space="preserve"> manje</w:t>
      </w:r>
      <w:r w:rsidRPr="00BF243F">
        <w:rPr>
          <w:rFonts w:ascii="Times New Roman" w:hAnsi="Times New Roman"/>
          <w:iCs/>
          <w:sz w:val="24"/>
          <w:szCs w:val="24"/>
        </w:rPr>
        <w:t xml:space="preserve"> </w:t>
      </w:r>
      <w:r w:rsidR="00842252">
        <w:rPr>
          <w:rFonts w:ascii="Times New Roman" w:hAnsi="Times New Roman"/>
          <w:iCs/>
          <w:sz w:val="24"/>
          <w:szCs w:val="24"/>
        </w:rPr>
        <w:t>od 50W</w:t>
      </w:r>
      <w:r w:rsidR="00912CD9">
        <w:rPr>
          <w:rFonts w:ascii="Times New Roman" w:hAnsi="Times New Roman"/>
          <w:iCs/>
          <w:sz w:val="24"/>
          <w:szCs w:val="24"/>
        </w:rPr>
        <w:t xml:space="preserve"> efektivne snage predajnika. </w:t>
      </w:r>
    </w:p>
    <w:p w:rsidR="008A70C1" w:rsidRDefault="008A70C1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</w:p>
    <w:p w:rsidR="002E2DA8" w:rsidRPr="00701E23" w:rsidRDefault="002E2DA8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ČLAN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4 </w:t>
      </w:r>
    </w:p>
    <w:p w:rsidR="002E2DA8" w:rsidRPr="00BD7FD7" w:rsidRDefault="002E2DA8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KATEGORIZACIJA PR</w:t>
      </w:r>
      <w:r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U</w:t>
      </w:r>
      <w:r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Ž</w:t>
      </w:r>
      <w:r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AOCA </w:t>
      </w: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AUDIO</w:t>
      </w:r>
      <w:r w:rsidR="00EA2FFF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VIZUELNIH</w:t>
      </w:r>
      <w:r w:rsidR="00912CD9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</w:t>
      </w: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MEDIJSKIH USLUGA (P</w:t>
      </w:r>
      <w:r w:rsidR="00EA2FFF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</w:t>
      </w: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MU) SA DISTRIBUCIJOM PUTEM ZEMALJSKOG DIGITALNOG PRENOSA</w:t>
      </w:r>
    </w:p>
    <w:p w:rsidR="002E2DA8" w:rsidRPr="0019455D" w:rsidRDefault="002E2DA8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2DA8" w:rsidRPr="000E117E" w:rsidRDefault="002E2DA8" w:rsidP="00C01787">
      <w:pPr>
        <w:pStyle w:val="ListParagraph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CD9">
        <w:rPr>
          <w:rFonts w:ascii="Times New Roman" w:hAnsi="Times New Roman"/>
          <w:b/>
          <w:sz w:val="24"/>
          <w:szCs w:val="24"/>
        </w:rPr>
        <w:t>Kategorija</w:t>
      </w:r>
      <w:proofErr w:type="spellEnd"/>
      <w:r w:rsidRPr="00912CD9">
        <w:rPr>
          <w:rFonts w:ascii="Times New Roman" w:hAnsi="Times New Roman"/>
          <w:b/>
          <w:sz w:val="24"/>
          <w:szCs w:val="24"/>
        </w:rPr>
        <w:t xml:space="preserve"> PAMU</w:t>
      </w:r>
      <w:r w:rsidR="00912CD9" w:rsidRPr="00912CD9">
        <w:rPr>
          <w:rFonts w:ascii="Times New Roman" w:hAnsi="Times New Roman"/>
          <w:b/>
          <w:sz w:val="24"/>
          <w:szCs w:val="24"/>
        </w:rPr>
        <w:t>-a</w:t>
      </w:r>
      <w:r w:rsidRPr="00912CD9">
        <w:rPr>
          <w:rFonts w:ascii="Times New Roman" w:hAnsi="Times New Roman"/>
          <w:b/>
          <w:sz w:val="24"/>
          <w:szCs w:val="24"/>
        </w:rPr>
        <w:t xml:space="preserve"> sa </w:t>
      </w:r>
      <w:proofErr w:type="spellStart"/>
      <w:r w:rsidR="00912CD9" w:rsidRPr="00912CD9">
        <w:rPr>
          <w:rFonts w:ascii="Times New Roman" w:hAnsi="Times New Roman"/>
          <w:b/>
          <w:sz w:val="24"/>
          <w:szCs w:val="24"/>
        </w:rPr>
        <w:t>dr</w:t>
      </w:r>
      <w:r w:rsidR="00912CD9" w:rsidRPr="00912CD9">
        <w:rPr>
          <w:rFonts w:ascii="Times New Roman" w:hAnsi="Times New Roman" w:cs="Times New Roman"/>
          <w:b/>
          <w:sz w:val="24"/>
          <w:szCs w:val="24"/>
        </w:rPr>
        <w:t>ž</w:t>
      </w:r>
      <w:r w:rsidR="00912CD9" w:rsidRPr="00912CD9">
        <w:rPr>
          <w:rFonts w:ascii="Times New Roman" w:hAnsi="Times New Roman"/>
          <w:b/>
          <w:sz w:val="24"/>
          <w:szCs w:val="24"/>
        </w:rPr>
        <w:t>avnom</w:t>
      </w:r>
      <w:proofErr w:type="spellEnd"/>
      <w:r w:rsidR="00912CD9" w:rsidRPr="00912C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2CD9">
        <w:rPr>
          <w:rFonts w:ascii="Times New Roman" w:hAnsi="Times New Roman"/>
          <w:b/>
          <w:sz w:val="24"/>
          <w:szCs w:val="24"/>
        </w:rPr>
        <w:t>pokrivenošću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E117E">
        <w:rPr>
          <w:rFonts w:ascii="Times New Roman" w:hAnsi="Times New Roman"/>
          <w:sz w:val="24"/>
          <w:szCs w:val="24"/>
        </w:rPr>
        <w:t>obuhvata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Pru</w:t>
      </w:r>
      <w:r w:rsidRPr="000E117E">
        <w:rPr>
          <w:rFonts w:ascii="Times New Roman" w:hAnsi="Times New Roman" w:cs="Times New Roman"/>
          <w:sz w:val="24"/>
          <w:szCs w:val="24"/>
        </w:rPr>
        <w:t>ž</w:t>
      </w:r>
      <w:r w:rsidRPr="000E117E">
        <w:rPr>
          <w:rFonts w:ascii="Times New Roman" w:hAnsi="Times New Roman"/>
          <w:sz w:val="24"/>
          <w:szCs w:val="24"/>
        </w:rPr>
        <w:t>aoce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CD9">
        <w:rPr>
          <w:rFonts w:ascii="Times New Roman" w:hAnsi="Times New Roman"/>
          <w:sz w:val="24"/>
          <w:szCs w:val="24"/>
        </w:rPr>
        <w:t>Audiovizuelnih</w:t>
      </w:r>
      <w:proofErr w:type="spellEnd"/>
      <w:r w:rsidR="00912C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Medijskih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Usluga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koji se </w:t>
      </w:r>
      <w:proofErr w:type="spellStart"/>
      <w:r w:rsidRPr="000E117E">
        <w:rPr>
          <w:rFonts w:ascii="Times New Roman" w:hAnsi="Times New Roman"/>
          <w:sz w:val="24"/>
          <w:szCs w:val="24"/>
        </w:rPr>
        <w:t>distribuiraju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preko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operatera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2CD9">
        <w:rPr>
          <w:rFonts w:ascii="Times New Roman" w:hAnsi="Times New Roman"/>
          <w:sz w:val="24"/>
          <w:szCs w:val="24"/>
        </w:rPr>
        <w:t>dr</w:t>
      </w:r>
      <w:r w:rsidR="00912CD9">
        <w:rPr>
          <w:rFonts w:ascii="Times New Roman" w:hAnsi="Times New Roman" w:cs="Times New Roman"/>
          <w:sz w:val="24"/>
          <w:szCs w:val="24"/>
        </w:rPr>
        <w:t>ž</w:t>
      </w:r>
      <w:r w:rsidR="00912CD9">
        <w:rPr>
          <w:rFonts w:ascii="Times New Roman" w:hAnsi="Times New Roman"/>
          <w:sz w:val="24"/>
          <w:szCs w:val="24"/>
        </w:rPr>
        <w:t>avnog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multipleksa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.  </w:t>
      </w:r>
    </w:p>
    <w:p w:rsidR="002E2DA8" w:rsidRPr="0019455D" w:rsidRDefault="002E2DA8" w:rsidP="00C01787">
      <w:pPr>
        <w:pStyle w:val="ListParagraph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2E2DA8" w:rsidRPr="000E117E" w:rsidRDefault="002E2DA8" w:rsidP="00C01787">
      <w:pPr>
        <w:pStyle w:val="ListParagraph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9B5">
        <w:rPr>
          <w:rFonts w:ascii="Times New Roman" w:hAnsi="Times New Roman"/>
          <w:b/>
          <w:sz w:val="24"/>
          <w:szCs w:val="24"/>
        </w:rPr>
        <w:t>Kategorija</w:t>
      </w:r>
      <w:proofErr w:type="spellEnd"/>
      <w:r w:rsidRPr="00AC29B5">
        <w:rPr>
          <w:rFonts w:ascii="Times New Roman" w:hAnsi="Times New Roman"/>
          <w:b/>
          <w:sz w:val="24"/>
          <w:szCs w:val="24"/>
        </w:rPr>
        <w:t xml:space="preserve"> PAMU</w:t>
      </w:r>
      <w:r w:rsidR="00AC29B5" w:rsidRPr="00AC29B5">
        <w:rPr>
          <w:rFonts w:ascii="Times New Roman" w:hAnsi="Times New Roman"/>
          <w:b/>
          <w:sz w:val="24"/>
          <w:szCs w:val="24"/>
        </w:rPr>
        <w:t>-a</w:t>
      </w:r>
      <w:r w:rsidRPr="00AC29B5">
        <w:rPr>
          <w:rFonts w:ascii="Times New Roman" w:hAnsi="Times New Roman"/>
          <w:b/>
          <w:sz w:val="24"/>
          <w:szCs w:val="24"/>
        </w:rPr>
        <w:t xml:space="preserve"> sa </w:t>
      </w:r>
      <w:proofErr w:type="spellStart"/>
      <w:r w:rsidRPr="00AC29B5">
        <w:rPr>
          <w:rFonts w:ascii="Times New Roman" w:hAnsi="Times New Roman"/>
          <w:b/>
          <w:sz w:val="24"/>
          <w:szCs w:val="24"/>
        </w:rPr>
        <w:t>pokrivenošću</w:t>
      </w:r>
      <w:proofErr w:type="spellEnd"/>
      <w:r w:rsidRPr="00AC29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29B5">
        <w:rPr>
          <w:rFonts w:ascii="Times New Roman" w:hAnsi="Times New Roman"/>
          <w:b/>
          <w:sz w:val="24"/>
          <w:szCs w:val="24"/>
        </w:rPr>
        <w:t>regionalne</w:t>
      </w:r>
      <w:proofErr w:type="spellEnd"/>
      <w:r w:rsidRPr="00AC29B5">
        <w:rPr>
          <w:rFonts w:ascii="Times New Roman" w:hAnsi="Times New Roman"/>
          <w:b/>
          <w:sz w:val="24"/>
          <w:szCs w:val="24"/>
        </w:rPr>
        <w:t xml:space="preserve"> zone</w:t>
      </w:r>
      <w:r w:rsidRPr="000E117E">
        <w:rPr>
          <w:rFonts w:ascii="Times New Roman" w:hAnsi="Times New Roman"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obuhvata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Pru</w:t>
      </w:r>
      <w:r w:rsidRPr="000E117E">
        <w:rPr>
          <w:rFonts w:ascii="Times New Roman" w:hAnsi="Times New Roman" w:cs="Times New Roman"/>
          <w:sz w:val="24"/>
          <w:szCs w:val="24"/>
        </w:rPr>
        <w:t>ž</w:t>
      </w:r>
      <w:r w:rsidRPr="000E117E">
        <w:rPr>
          <w:rFonts w:ascii="Times New Roman" w:hAnsi="Times New Roman"/>
          <w:sz w:val="24"/>
          <w:szCs w:val="24"/>
        </w:rPr>
        <w:t>aoce</w:t>
      </w:r>
      <w:proofErr w:type="spellEnd"/>
      <w:r w:rsidR="00AC29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29B5">
        <w:rPr>
          <w:rFonts w:ascii="Times New Roman" w:hAnsi="Times New Roman"/>
          <w:sz w:val="24"/>
          <w:szCs w:val="24"/>
        </w:rPr>
        <w:t>Au</w:t>
      </w:r>
      <w:r w:rsidR="009835A7">
        <w:rPr>
          <w:rFonts w:ascii="Times New Roman" w:hAnsi="Times New Roman"/>
          <w:sz w:val="24"/>
          <w:szCs w:val="24"/>
        </w:rPr>
        <w:t>diovizuelnih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Medijskih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Usluga koji se distribuiraju preko operatera regionalnog multipleksa.</w:t>
      </w:r>
    </w:p>
    <w:p w:rsidR="002E2DA8" w:rsidRPr="0019455D" w:rsidRDefault="002E2DA8" w:rsidP="00C01787">
      <w:pPr>
        <w:pStyle w:val="ListParagraph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2E2DA8" w:rsidRPr="000E117E" w:rsidRDefault="002E2DA8" w:rsidP="00C01787">
      <w:pPr>
        <w:pStyle w:val="ListParagraph"/>
        <w:numPr>
          <w:ilvl w:val="0"/>
          <w:numId w:val="15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4F9C">
        <w:rPr>
          <w:rFonts w:ascii="Times New Roman" w:hAnsi="Times New Roman"/>
          <w:b/>
          <w:sz w:val="24"/>
          <w:szCs w:val="24"/>
        </w:rPr>
        <w:t>Kategorija</w:t>
      </w:r>
      <w:proofErr w:type="spellEnd"/>
      <w:r w:rsidRPr="00F94F9C">
        <w:rPr>
          <w:rFonts w:ascii="Times New Roman" w:hAnsi="Times New Roman"/>
          <w:b/>
          <w:sz w:val="24"/>
          <w:szCs w:val="24"/>
        </w:rPr>
        <w:t xml:space="preserve"> PAMU</w:t>
      </w:r>
      <w:r w:rsidR="00F94F9C" w:rsidRPr="00F94F9C">
        <w:rPr>
          <w:rFonts w:ascii="Times New Roman" w:hAnsi="Times New Roman"/>
          <w:b/>
          <w:sz w:val="24"/>
          <w:szCs w:val="24"/>
        </w:rPr>
        <w:t>-a</w:t>
      </w:r>
      <w:r w:rsidRPr="00F94F9C">
        <w:rPr>
          <w:rFonts w:ascii="Times New Roman" w:hAnsi="Times New Roman"/>
          <w:b/>
          <w:sz w:val="24"/>
          <w:szCs w:val="24"/>
        </w:rPr>
        <w:t xml:space="preserve"> sa </w:t>
      </w:r>
      <w:proofErr w:type="spellStart"/>
      <w:r w:rsidRPr="00F94F9C">
        <w:rPr>
          <w:rFonts w:ascii="Times New Roman" w:hAnsi="Times New Roman"/>
          <w:b/>
          <w:sz w:val="24"/>
          <w:szCs w:val="24"/>
        </w:rPr>
        <w:t>pokrivenošću</w:t>
      </w:r>
      <w:proofErr w:type="spellEnd"/>
      <w:r w:rsidRPr="00F94F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F9C">
        <w:rPr>
          <w:rFonts w:ascii="Times New Roman" w:hAnsi="Times New Roman"/>
          <w:b/>
          <w:sz w:val="24"/>
          <w:szCs w:val="24"/>
        </w:rPr>
        <w:t>podzone</w:t>
      </w:r>
      <w:proofErr w:type="spellEnd"/>
      <w:r w:rsidRPr="00F94F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94F9C">
        <w:rPr>
          <w:rFonts w:ascii="Times New Roman" w:hAnsi="Times New Roman"/>
          <w:b/>
          <w:sz w:val="24"/>
          <w:szCs w:val="24"/>
        </w:rPr>
        <w:t>Prištine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obuhvata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Pru</w:t>
      </w:r>
      <w:r w:rsidRPr="000E117E">
        <w:rPr>
          <w:rFonts w:ascii="Times New Roman" w:hAnsi="Times New Roman" w:cs="Times New Roman"/>
          <w:sz w:val="24"/>
          <w:szCs w:val="24"/>
        </w:rPr>
        <w:t>ž</w:t>
      </w:r>
      <w:r w:rsidRPr="000E117E">
        <w:rPr>
          <w:rFonts w:ascii="Times New Roman" w:hAnsi="Times New Roman"/>
          <w:sz w:val="24"/>
          <w:szCs w:val="24"/>
        </w:rPr>
        <w:t>aoce</w:t>
      </w:r>
      <w:proofErr w:type="spellEnd"/>
      <w:r w:rsidR="00F94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4F9C">
        <w:rPr>
          <w:rFonts w:ascii="Times New Roman" w:hAnsi="Times New Roman"/>
          <w:sz w:val="24"/>
          <w:szCs w:val="24"/>
        </w:rPr>
        <w:t>Audiovizuelnih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17E">
        <w:rPr>
          <w:rFonts w:ascii="Times New Roman" w:hAnsi="Times New Roman"/>
          <w:sz w:val="24"/>
          <w:szCs w:val="24"/>
        </w:rPr>
        <w:t>Medijskih</w:t>
      </w:r>
      <w:proofErr w:type="spellEnd"/>
      <w:r w:rsidRPr="000E117E">
        <w:rPr>
          <w:rFonts w:ascii="Times New Roman" w:hAnsi="Times New Roman"/>
          <w:sz w:val="24"/>
          <w:szCs w:val="24"/>
        </w:rPr>
        <w:t xml:space="preserve"> Usluga koji se distribuiraju preko operatera multipleksa podzone glavnog grada. </w:t>
      </w:r>
    </w:p>
    <w:p w:rsidR="002E2DA8" w:rsidRPr="000A0134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A8" w:rsidRPr="00701E23" w:rsidRDefault="002E2DA8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  <w:t>ČLAN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5 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</w:p>
    <w:p w:rsidR="002E2DA8" w:rsidRPr="00701E23" w:rsidRDefault="002E2DA8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KATEGORIZACIJA PR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Ž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AOCA 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BF243F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AUDIOVIZUELNIH 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MEDIJSKIH USLUGA  (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PAMU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) SA DISTRIBUCIJOM PREKO OPERATERA DISTRIBUIRANJA</w:t>
      </w:r>
    </w:p>
    <w:p w:rsidR="002E2DA8" w:rsidRPr="0019455D" w:rsidRDefault="002E2DA8" w:rsidP="00C0178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E2DA8" w:rsidRPr="00E46573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C6">
        <w:rPr>
          <w:rFonts w:ascii="Times New Roman" w:hAnsi="Times New Roman"/>
          <w:sz w:val="24"/>
          <w:szCs w:val="24"/>
        </w:rPr>
        <w:t>Kategorija P</w:t>
      </w:r>
      <w:r>
        <w:rPr>
          <w:rFonts w:ascii="Times New Roman" w:hAnsi="Times New Roman"/>
          <w:sz w:val="24"/>
          <w:szCs w:val="24"/>
        </w:rPr>
        <w:t>A</w:t>
      </w:r>
      <w:r w:rsidRPr="008E4AC6">
        <w:rPr>
          <w:rFonts w:ascii="Times New Roman" w:hAnsi="Times New Roman"/>
          <w:sz w:val="24"/>
          <w:szCs w:val="24"/>
        </w:rPr>
        <w:t>MU-a sa distribucijom preko operatera distribuiranja obuhvata sve P</w:t>
      </w:r>
      <w:r w:rsidR="00A24184">
        <w:rPr>
          <w:rFonts w:ascii="Times New Roman" w:hAnsi="Times New Roman"/>
          <w:sz w:val="24"/>
          <w:szCs w:val="24"/>
        </w:rPr>
        <w:t>A</w:t>
      </w:r>
      <w:r w:rsidRPr="008E4AC6">
        <w:rPr>
          <w:rFonts w:ascii="Times New Roman" w:hAnsi="Times New Roman"/>
          <w:sz w:val="24"/>
          <w:szCs w:val="24"/>
        </w:rPr>
        <w:t>MU-e koji se distribuiraju preko elektronskih komunikacijskih mreža van radio-difuznog pojasa.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2E2DA8" w:rsidRPr="008F5430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  <w:t>ČLAN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6 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KATEGORIZACIJA OPERATORA MULTIPLEKSA </w:t>
      </w:r>
    </w:p>
    <w:p w:rsidR="002E2DA8" w:rsidRPr="00292BFC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B5617E" w:rsidRDefault="002E2DA8" w:rsidP="00C01787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B5617E">
        <w:rPr>
          <w:rFonts w:ascii="Times New Roman" w:hAnsi="Times New Roman"/>
          <w:b/>
          <w:sz w:val="24"/>
          <w:szCs w:val="24"/>
        </w:rPr>
        <w:t xml:space="preserve">Multipleks sa </w:t>
      </w:r>
      <w:proofErr w:type="spellStart"/>
      <w:r>
        <w:rPr>
          <w:rFonts w:ascii="Times New Roman" w:hAnsi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/>
          <w:b/>
          <w:sz w:val="24"/>
          <w:szCs w:val="24"/>
        </w:rPr>
        <w:t>avnom</w:t>
      </w:r>
      <w:proofErr w:type="spellEnd"/>
      <w:r w:rsidRPr="00B561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17E">
        <w:rPr>
          <w:rFonts w:ascii="Times New Roman" w:hAnsi="Times New Roman"/>
          <w:b/>
          <w:sz w:val="24"/>
          <w:szCs w:val="24"/>
        </w:rPr>
        <w:t>pokrivenošću</w:t>
      </w:r>
      <w:proofErr w:type="spellEnd"/>
      <w:r w:rsidR="00BF5187">
        <w:rPr>
          <w:rFonts w:ascii="Times New Roman" w:hAnsi="Times New Roman"/>
          <w:b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B5617E">
        <w:rPr>
          <w:rFonts w:ascii="Times New Roman" w:hAnsi="Times New Roman"/>
          <w:b/>
          <w:sz w:val="24"/>
          <w:szCs w:val="24"/>
        </w:rPr>
        <w:t xml:space="preserve"> </w:t>
      </w:r>
      <w:r w:rsidRPr="00B5617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B5617E">
        <w:rPr>
          <w:rFonts w:ascii="Times New Roman" w:hAnsi="Times New Roman"/>
          <w:sz w:val="24"/>
          <w:szCs w:val="24"/>
        </w:rPr>
        <w:t>odnosi</w:t>
      </w:r>
      <w:proofErr w:type="spellEnd"/>
      <w:r w:rsidRPr="00B5617E">
        <w:rPr>
          <w:rFonts w:ascii="Times New Roman" w:hAnsi="Times New Roman"/>
          <w:sz w:val="24"/>
          <w:szCs w:val="24"/>
        </w:rPr>
        <w:t xml:space="preserve"> na multipleks </w:t>
      </w:r>
      <w:proofErr w:type="spellStart"/>
      <w:r w:rsidRPr="00B5617E">
        <w:rPr>
          <w:rFonts w:ascii="Times New Roman" w:hAnsi="Times New Roman"/>
          <w:sz w:val="24"/>
          <w:szCs w:val="24"/>
        </w:rPr>
        <w:t>operatora</w:t>
      </w:r>
      <w:proofErr w:type="spellEnd"/>
      <w:r w:rsidRPr="00B5617E">
        <w:rPr>
          <w:rFonts w:ascii="Times New Roman" w:hAnsi="Times New Roman"/>
          <w:sz w:val="24"/>
          <w:szCs w:val="24"/>
        </w:rPr>
        <w:t xml:space="preserve"> licenciranog od strane NKM-a</w:t>
      </w:r>
      <w:r w:rsidR="00EF693F">
        <w:rPr>
          <w:rFonts w:ascii="Times New Roman" w:hAnsi="Times New Roman"/>
          <w:sz w:val="24"/>
          <w:szCs w:val="24"/>
        </w:rPr>
        <w:t>,</w:t>
      </w:r>
      <w:r w:rsidRPr="00B5617E">
        <w:rPr>
          <w:rFonts w:ascii="Times New Roman" w:hAnsi="Times New Roman"/>
          <w:sz w:val="24"/>
          <w:szCs w:val="24"/>
        </w:rPr>
        <w:t xml:space="preserve"> koji preko Plana Frekvencija za Zemaljsko Digitalni Televizijski Prenos u Republici Kosovo pokriva čitavu teritoriju Republike Kosovo</w:t>
      </w:r>
      <w:r w:rsidRPr="00B5617E">
        <w:rPr>
          <w:rFonts w:ascii="Times New Roman" w:hAnsi="Times New Roman"/>
          <w:b/>
          <w:sz w:val="24"/>
          <w:szCs w:val="24"/>
        </w:rPr>
        <w:t>.</w:t>
      </w:r>
      <w:r w:rsidRPr="00B5617E">
        <w:rPr>
          <w:rFonts w:ascii="Times New Roman" w:hAnsi="Times New Roman"/>
          <w:sz w:val="24"/>
          <w:szCs w:val="24"/>
        </w:rPr>
        <w:t xml:space="preserve">  </w:t>
      </w:r>
    </w:p>
    <w:p w:rsidR="002E2DA8" w:rsidRPr="00292BFC" w:rsidRDefault="002E2DA8" w:rsidP="00C01787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2E2DA8" w:rsidRPr="00B5617E" w:rsidRDefault="002E2DA8" w:rsidP="00C01787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5617E">
        <w:rPr>
          <w:rFonts w:ascii="Times New Roman" w:hAnsi="Times New Roman"/>
          <w:b/>
          <w:sz w:val="24"/>
          <w:szCs w:val="24"/>
        </w:rPr>
        <w:t xml:space="preserve">Multipleks sa </w:t>
      </w:r>
      <w:proofErr w:type="spellStart"/>
      <w:r w:rsidRPr="00B5617E">
        <w:rPr>
          <w:rFonts w:ascii="Times New Roman" w:hAnsi="Times New Roman"/>
          <w:b/>
          <w:sz w:val="24"/>
          <w:szCs w:val="24"/>
        </w:rPr>
        <w:t>regionalnom</w:t>
      </w:r>
      <w:proofErr w:type="spellEnd"/>
      <w:r w:rsidRPr="00B5617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617E">
        <w:rPr>
          <w:rFonts w:ascii="Times New Roman" w:hAnsi="Times New Roman"/>
          <w:b/>
          <w:sz w:val="24"/>
          <w:szCs w:val="24"/>
        </w:rPr>
        <w:t>pokrivenošću</w:t>
      </w:r>
      <w:proofErr w:type="spellEnd"/>
      <w:r w:rsidR="00BF5187">
        <w:rPr>
          <w:rFonts w:ascii="Times New Roman" w:hAnsi="Times New Roman"/>
          <w:b/>
          <w:sz w:val="24"/>
          <w:szCs w:val="24"/>
        </w:rPr>
        <w:t xml:space="preserve"> </w:t>
      </w:r>
      <w:r w:rsidR="00BF5187" w:rsidRPr="000E117E">
        <w:rPr>
          <w:rFonts w:ascii="Times New Roman" w:hAnsi="Times New Roman"/>
          <w:sz w:val="24"/>
          <w:szCs w:val="24"/>
        </w:rPr>
        <w:t>–</w:t>
      </w:r>
      <w:r w:rsidRPr="00B5617E">
        <w:rPr>
          <w:rFonts w:ascii="Times New Roman" w:hAnsi="Times New Roman"/>
          <w:b/>
          <w:sz w:val="24"/>
          <w:szCs w:val="24"/>
        </w:rPr>
        <w:t xml:space="preserve"> </w:t>
      </w:r>
      <w:r w:rsidRPr="00B5617E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B5617E">
        <w:rPr>
          <w:rFonts w:ascii="Times New Roman" w:hAnsi="Times New Roman"/>
          <w:sz w:val="24"/>
          <w:szCs w:val="24"/>
        </w:rPr>
        <w:t>odnosi</w:t>
      </w:r>
      <w:proofErr w:type="spellEnd"/>
      <w:r w:rsidRPr="00B5617E">
        <w:rPr>
          <w:rFonts w:ascii="Times New Roman" w:hAnsi="Times New Roman"/>
          <w:sz w:val="24"/>
          <w:szCs w:val="24"/>
        </w:rPr>
        <w:t xml:space="preserve"> na multipleks </w:t>
      </w:r>
      <w:proofErr w:type="spellStart"/>
      <w:r w:rsidRPr="00B5617E">
        <w:rPr>
          <w:rFonts w:ascii="Times New Roman" w:hAnsi="Times New Roman"/>
          <w:sz w:val="24"/>
          <w:szCs w:val="24"/>
        </w:rPr>
        <w:t>operatora</w:t>
      </w:r>
      <w:proofErr w:type="spellEnd"/>
      <w:r w:rsidRPr="00B5617E">
        <w:rPr>
          <w:rFonts w:ascii="Times New Roman" w:hAnsi="Times New Roman"/>
          <w:sz w:val="24"/>
          <w:szCs w:val="24"/>
        </w:rPr>
        <w:t xml:space="preserve"> licenciranog od strane NKM-a, koji preko Plana Frekvencija za Zemaljsko Digitalni Televizijski Prenos u Republici Kosovo pokriva čitavu teritoriju odgovarajuće zone.   </w:t>
      </w:r>
    </w:p>
    <w:p w:rsidR="002E2DA8" w:rsidRPr="0019455D" w:rsidRDefault="002E2DA8" w:rsidP="00C01787">
      <w:pPr>
        <w:pStyle w:val="ListParagraph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2E2DA8" w:rsidRDefault="002E2DA8" w:rsidP="00C01787">
      <w:pPr>
        <w:pStyle w:val="ListParagraph"/>
        <w:numPr>
          <w:ilvl w:val="0"/>
          <w:numId w:val="16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5617E">
        <w:rPr>
          <w:rFonts w:ascii="Times New Roman" w:hAnsi="Times New Roman"/>
          <w:b/>
          <w:sz w:val="24"/>
          <w:szCs w:val="24"/>
        </w:rPr>
        <w:t>Multipleks sa pokrivenošću podzone Priština</w:t>
      </w:r>
      <w:r w:rsidRPr="00B5617E">
        <w:rPr>
          <w:rFonts w:ascii="Times New Roman" w:hAnsi="Times New Roman"/>
          <w:sz w:val="24"/>
          <w:szCs w:val="24"/>
        </w:rPr>
        <w:t xml:space="preserve"> – se odnosi na multipleks operatera licenciranog od strane NKM-a, koji preko Plana Frekvencija za Zemaljsko Digitalni Televizijski Prenos u Republici Kosovo pokriva čitavu teritoriju odgovarajuće podzone.  </w:t>
      </w:r>
    </w:p>
    <w:p w:rsidR="002E2DA8" w:rsidRDefault="002E2DA8" w:rsidP="00C0178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A8" w:rsidRPr="00084B6A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84B6A"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  <w:lastRenderedPageBreak/>
        <w:t>ČLAN</w:t>
      </w:r>
      <w:r w:rsidRPr="00084B6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7 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GODIŠNJA TARIFA ZA LICENCU ZA </w:t>
      </w:r>
      <w:r w:rsidR="006F12E8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PRU</w:t>
      </w:r>
      <w:r w:rsidR="006F12E8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Ž</w:t>
      </w:r>
      <w:r w:rsidR="006F12E8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AOCE 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AUDIO MEDIJSK</w:t>
      </w:r>
      <w:r w:rsidR="002A1B82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IH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USLUG</w:t>
      </w:r>
      <w:r w:rsidR="002A1B82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 SA ZEMALJSKIM ANALOGNIM PRENOSOM</w:t>
      </w:r>
    </w:p>
    <w:p w:rsidR="002E2DA8" w:rsidRPr="00084B6A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55D">
        <w:rPr>
          <w:rFonts w:ascii="Times New Roman" w:hAnsi="Times New Roman"/>
          <w:sz w:val="24"/>
          <w:szCs w:val="24"/>
        </w:rPr>
        <w:t>Visina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godišnje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tarife </w:t>
      </w:r>
      <w:proofErr w:type="spellStart"/>
      <w:r w:rsidRPr="0019455D">
        <w:rPr>
          <w:rFonts w:ascii="Times New Roman" w:hAnsi="Times New Roman"/>
          <w:sz w:val="24"/>
          <w:szCs w:val="24"/>
        </w:rPr>
        <w:t>za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aoce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audio </w:t>
      </w:r>
      <w:proofErr w:type="spellStart"/>
      <w:r w:rsidRPr="0019455D">
        <w:rPr>
          <w:rFonts w:ascii="Times New Roman" w:hAnsi="Times New Roman"/>
          <w:sz w:val="24"/>
          <w:szCs w:val="24"/>
        </w:rPr>
        <w:t>medijskih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usluga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19455D">
        <w:rPr>
          <w:rFonts w:ascii="Times New Roman" w:hAnsi="Times New Roman"/>
          <w:sz w:val="24"/>
          <w:szCs w:val="24"/>
        </w:rPr>
        <w:t>operišu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preko zemaljskog analognog prenosa se određuju kao u nastavku:</w:t>
      </w: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6521"/>
        <w:gridCol w:w="2693"/>
      </w:tblGrid>
      <w:tr w:rsidR="002E2DA8" w:rsidRPr="0019455D" w:rsidTr="008D0E8C">
        <w:trPr>
          <w:trHeight w:val="330"/>
        </w:trPr>
        <w:tc>
          <w:tcPr>
            <w:tcW w:w="6521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Vrsta</w:t>
            </w:r>
            <w:proofErr w:type="spellEnd"/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F12E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pru</w:t>
            </w:r>
            <w:r w:rsidR="006F12E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ž</w:t>
            </w:r>
            <w:r w:rsidR="006F12E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aoca</w:t>
            </w:r>
            <w:proofErr w:type="spellEnd"/>
            <w:r w:rsidR="006F12E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audio </w:t>
            </w:r>
            <w:proofErr w:type="spellStart"/>
            <w:r w:rsidR="006F12E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medijskih</w:t>
            </w:r>
            <w:proofErr w:type="spellEnd"/>
            <w:r w:rsidR="006F12E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6F12E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usluga</w:t>
            </w:r>
            <w:proofErr w:type="spellEnd"/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BF243F" w:rsidTr="008D0E8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 xml:space="preserve">Radio sa </w:t>
            </w:r>
            <w:proofErr w:type="spellStart"/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niskom</w:t>
            </w:r>
            <w:proofErr w:type="spellEnd"/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12E8">
              <w:rPr>
                <w:rFonts w:ascii="Times New Roman" w:eastAsia="Times New Roman" w:hAnsi="Times New Roman"/>
                <w:sz w:val="24"/>
                <w:szCs w:val="24"/>
              </w:rPr>
              <w:t>snagom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43F">
              <w:rPr>
                <w:rFonts w:ascii="Times New Roman" w:hAnsi="Times New Roman" w:cs="Times New Roman"/>
              </w:rPr>
              <w:t>140.00 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BF243F" w:rsidTr="008D0E8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 xml:space="preserve">Lokalni radio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43F">
              <w:rPr>
                <w:rFonts w:ascii="Times New Roman" w:hAnsi="Times New Roman" w:cs="Times New Roman"/>
              </w:rPr>
              <w:t>350.00 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BF243F" w:rsidTr="008D0E8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Regionalni 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43F">
              <w:rPr>
                <w:rFonts w:ascii="Times New Roman" w:hAnsi="Times New Roman" w:cs="Times New Roman"/>
              </w:rPr>
              <w:t>700.00 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BF243F" w:rsidTr="008D0E8C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Nacionalni 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F243F">
              <w:rPr>
                <w:rFonts w:ascii="Times New Roman" w:hAnsi="Times New Roman" w:cs="Times New Roman"/>
              </w:rPr>
              <w:t>5,600.00 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</w:tbl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A8" w:rsidRPr="00084B6A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084B6A"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  <w:t>ČLAN</w:t>
      </w:r>
      <w:r w:rsidRPr="00084B6A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8 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GODIŠNJA TARIFA ZA LICENCU ZA</w:t>
      </w:r>
      <w:r w:rsidR="00CF0435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PRU</w:t>
      </w:r>
      <w:r w:rsidR="00CF0435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Ž</w:t>
      </w:r>
      <w:r w:rsidR="00CF0435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AOCE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AUDIO</w:t>
      </w:r>
      <w:r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VIZUELN</w:t>
      </w:r>
      <w:r w:rsidR="002A1B82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IH</w:t>
      </w:r>
      <w:r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MEDIJSK</w:t>
      </w:r>
      <w:r w:rsidR="002A1B82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IH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USLUG</w:t>
      </w:r>
      <w:r w:rsidR="002A1B82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</w:t>
      </w:r>
      <w:r w:rsidRPr="00084B6A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 xml:space="preserve">  SA ZEMALJSKIM ANALOGNIM PRENOSOM</w:t>
      </w:r>
    </w:p>
    <w:p w:rsidR="002E2DA8" w:rsidRPr="00084B6A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55D">
        <w:rPr>
          <w:rFonts w:ascii="Times New Roman" w:hAnsi="Times New Roman"/>
          <w:sz w:val="24"/>
          <w:szCs w:val="24"/>
        </w:rPr>
        <w:t>Visi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godišnje</w:t>
      </w:r>
      <w:proofErr w:type="spellEnd"/>
      <w:r>
        <w:rPr>
          <w:rFonts w:ascii="Times New Roman" w:hAnsi="Times New Roman"/>
          <w:sz w:val="24"/>
          <w:szCs w:val="24"/>
        </w:rPr>
        <w:t xml:space="preserve"> tarife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aoce</w:t>
      </w:r>
      <w:proofErr w:type="spellEnd"/>
      <w:r>
        <w:rPr>
          <w:rFonts w:ascii="Times New Roman" w:hAnsi="Times New Roman"/>
          <w:sz w:val="24"/>
          <w:szCs w:val="24"/>
        </w:rPr>
        <w:t xml:space="preserve"> audio </w:t>
      </w:r>
      <w:proofErr w:type="spellStart"/>
      <w:r>
        <w:rPr>
          <w:rFonts w:ascii="Times New Roman" w:hAnsi="Times New Roman"/>
          <w:sz w:val="24"/>
          <w:szCs w:val="24"/>
        </w:rPr>
        <w:t>medijskih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usluga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19455D">
        <w:rPr>
          <w:rFonts w:ascii="Times New Roman" w:hAnsi="Times New Roman"/>
          <w:sz w:val="24"/>
          <w:szCs w:val="24"/>
        </w:rPr>
        <w:t>operišu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preko zemaljskog analognog prenosa se određuju kao u nastavku:</w:t>
      </w: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E2DA8" w:rsidRPr="0019455D" w:rsidTr="002A36DF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Vrsta</w:t>
            </w:r>
            <w:r w:rsidR="005355B0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pru</w:t>
            </w:r>
            <w:r w:rsidR="005355B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ž</w:t>
            </w:r>
            <w:r w:rsidR="005355B0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aoca audio medijskih usluga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BF243F" w:rsidTr="002A36D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 xml:space="preserve">TV  sa </w:t>
            </w:r>
            <w:proofErr w:type="spellStart"/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niskom</w:t>
            </w:r>
            <w:proofErr w:type="spellEnd"/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55B0">
              <w:rPr>
                <w:rFonts w:ascii="Times New Roman" w:eastAsia="Times New Roman" w:hAnsi="Times New Roman"/>
                <w:sz w:val="24"/>
                <w:szCs w:val="24"/>
              </w:rPr>
              <w:t>snagom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 xml:space="preserve">210.00 </w:t>
            </w:r>
            <w:r w:rsidRPr="00BF243F">
              <w:rPr>
                <w:rFonts w:ascii="Times New Roman" w:hAnsi="Times New Roman" w:cs="Times New Roman"/>
              </w:rPr>
              <w:t>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BF243F" w:rsidTr="002A36D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Lokalne televizije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0572A7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2E2DA8" w:rsidRPr="00BF243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2E2DA8" w:rsidRPr="00BF243F">
              <w:rPr>
                <w:rFonts w:ascii="Times New Roman" w:hAnsi="Times New Roman" w:cs="Times New Roman"/>
              </w:rPr>
              <w:t>(</w:t>
            </w:r>
            <w:r w:rsidR="002E2DA8"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BF243F" w:rsidTr="002A36D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Regionalne televizije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 xml:space="preserve">1,050.00 </w:t>
            </w:r>
            <w:r w:rsidRPr="00BF243F">
              <w:rPr>
                <w:rFonts w:ascii="Times New Roman" w:hAnsi="Times New Roman" w:cs="Times New Roman"/>
              </w:rPr>
              <w:t>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BF243F" w:rsidTr="002A36DF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43F">
              <w:rPr>
                <w:rFonts w:ascii="Times New Roman" w:eastAsia="Times New Roman" w:hAnsi="Times New Roman"/>
                <w:sz w:val="24"/>
                <w:szCs w:val="24"/>
              </w:rPr>
              <w:t>Nacionalne televizije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bottom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 xml:space="preserve">7,000.00 </w:t>
            </w:r>
            <w:r w:rsidRPr="00BF243F">
              <w:rPr>
                <w:rFonts w:ascii="Times New Roman" w:hAnsi="Times New Roman" w:cs="Times New Roman"/>
              </w:rPr>
              <w:t>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</w:tbl>
    <w:p w:rsidR="002E2DA8" w:rsidRDefault="002E2DA8" w:rsidP="00C01787">
      <w:pPr>
        <w:spacing w:after="0" w:line="240" w:lineRule="auto"/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</w:pPr>
    </w:p>
    <w:p w:rsidR="002E2DA8" w:rsidRPr="00212615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212615"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  <w:t>ČLAN</w:t>
      </w:r>
      <w:r w:rsidRPr="00212615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9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737537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KATEGORIZACIJA PRU</w:t>
      </w:r>
      <w:r w:rsidRPr="00737537">
        <w:rPr>
          <w:rFonts w:ascii="Times New Roman" w:hAnsi="Times New Roman" w:cs="Times New Roman"/>
          <w:b/>
          <w:iCs/>
          <w:color w:val="17365D" w:themeColor="text2" w:themeShade="BF"/>
          <w:sz w:val="24"/>
          <w:szCs w:val="24"/>
        </w:rPr>
        <w:t>Ž</w:t>
      </w:r>
      <w:r w:rsidRPr="00737537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AOCA AUDIOVIZUELNIH MEDIJSKIH USLUGA (P</w:t>
      </w:r>
      <w:r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A</w:t>
      </w:r>
      <w:r w:rsidRPr="00737537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MU) SA DISTRIBUCIJOM PREKO ZEMALJSKOG DIGITALNOG PRENOSA</w:t>
      </w: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5D">
        <w:rPr>
          <w:rFonts w:ascii="Times New Roman" w:hAnsi="Times New Roman"/>
          <w:sz w:val="24"/>
          <w:szCs w:val="24"/>
        </w:rPr>
        <w:t xml:space="preserve">Visina godišnje tarife za </w:t>
      </w:r>
      <w:r>
        <w:rPr>
          <w:rFonts w:ascii="Times New Roman" w:hAnsi="Times New Roman"/>
          <w:sz w:val="24"/>
          <w:szCs w:val="24"/>
        </w:rPr>
        <w:t>pru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aoce </w:t>
      </w:r>
      <w:r w:rsidRPr="0019455D">
        <w:rPr>
          <w:rFonts w:ascii="Times New Roman" w:hAnsi="Times New Roman"/>
          <w:sz w:val="24"/>
          <w:szCs w:val="24"/>
        </w:rPr>
        <w:t>audiovizuelnih medijskih usluga sa distribuiranjem preko operatera multipleksa se određuju kao u nastavku:</w:t>
      </w:r>
    </w:p>
    <w:p w:rsidR="002E2DA8" w:rsidRPr="0019455D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E2DA8" w:rsidRPr="0019455D" w:rsidTr="008D0E8C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Kategorija PMU-a 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19455D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PMU sa </w:t>
            </w:r>
            <w:proofErr w:type="spellStart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prenosom</w:t>
            </w:r>
            <w:proofErr w:type="spellEnd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="00DD46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</w:t>
            </w:r>
            <w:r w:rsidR="00DD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</w:t>
            </w:r>
            <w:r w:rsidR="00DD46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avni</w:t>
            </w:r>
            <w:proofErr w:type="spellEnd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MUX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2,5</w:t>
            </w: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 (€)</w:t>
            </w:r>
          </w:p>
        </w:tc>
      </w:tr>
      <w:tr w:rsidR="002E2DA8" w:rsidRPr="0019455D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PMU sa </w:t>
            </w:r>
            <w:proofErr w:type="spellStart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prenosom</w:t>
            </w:r>
            <w:proofErr w:type="spellEnd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</w:t>
            </w:r>
            <w:proofErr w:type="spellStart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regionalni</w:t>
            </w:r>
            <w:proofErr w:type="spellEnd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MUX i </w:t>
            </w:r>
            <w:proofErr w:type="spellStart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podzon</w:t>
            </w:r>
            <w:r w:rsidR="000572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Priština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 (€)</w:t>
            </w:r>
          </w:p>
        </w:tc>
      </w:tr>
    </w:tbl>
    <w:p w:rsidR="008A70C1" w:rsidRDefault="008A70C1" w:rsidP="00C0178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</w:pPr>
    </w:p>
    <w:p w:rsidR="008A70C1" w:rsidRDefault="008A70C1" w:rsidP="00C0178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</w:pPr>
    </w:p>
    <w:p w:rsidR="008A70C1" w:rsidRDefault="008A70C1" w:rsidP="00C0178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</w:pPr>
    </w:p>
    <w:p w:rsidR="008A70C1" w:rsidRDefault="008A70C1" w:rsidP="00C0178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</w:pP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bCs/>
          <w:iCs/>
          <w:color w:val="17365D" w:themeColor="text2" w:themeShade="BF"/>
          <w:sz w:val="24"/>
          <w:szCs w:val="24"/>
        </w:rPr>
        <w:lastRenderedPageBreak/>
        <w:t>ČLAN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10 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GODIŠNJE TARIFE ZA LICENCU ZA PR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U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Ž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AOCA</w:t>
      </w: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MEDIJSKIH USLUGA KOJI OPERIŠU PREKO OPERATERA DISTRIBUIRANJA </w:t>
      </w:r>
    </w:p>
    <w:p w:rsidR="00BF243F" w:rsidRDefault="00BF243F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A8" w:rsidRDefault="002E2DA8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55D">
        <w:rPr>
          <w:rFonts w:ascii="Times New Roman" w:hAnsi="Times New Roman"/>
          <w:sz w:val="24"/>
          <w:szCs w:val="24"/>
        </w:rPr>
        <w:t xml:space="preserve">Visina godišnje tarife za </w:t>
      </w:r>
      <w:proofErr w:type="spellStart"/>
      <w:r w:rsidRPr="0019455D"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aoce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455D">
        <w:rPr>
          <w:rFonts w:ascii="Times New Roman" w:hAnsi="Times New Roman"/>
          <w:sz w:val="24"/>
          <w:szCs w:val="24"/>
        </w:rPr>
        <w:t xml:space="preserve"> audio i </w:t>
      </w:r>
      <w:proofErr w:type="spellStart"/>
      <w:r w:rsidRPr="0019455D">
        <w:rPr>
          <w:rFonts w:ascii="Times New Roman" w:hAnsi="Times New Roman"/>
          <w:sz w:val="24"/>
          <w:szCs w:val="24"/>
        </w:rPr>
        <w:t>audiovizuelnih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medijskih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usluga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19455D">
        <w:rPr>
          <w:rFonts w:ascii="Times New Roman" w:hAnsi="Times New Roman"/>
          <w:sz w:val="24"/>
          <w:szCs w:val="24"/>
        </w:rPr>
        <w:t>operišu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preko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operatera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sz w:val="24"/>
          <w:szCs w:val="24"/>
        </w:rPr>
        <w:t>distribuiranja</w:t>
      </w:r>
      <w:proofErr w:type="spellEnd"/>
      <w:r w:rsidRPr="0019455D">
        <w:rPr>
          <w:rFonts w:ascii="Times New Roman" w:hAnsi="Times New Roman"/>
          <w:sz w:val="24"/>
          <w:szCs w:val="24"/>
        </w:rPr>
        <w:t xml:space="preserve"> se određuju kao u nastavku:</w:t>
      </w:r>
    </w:p>
    <w:p w:rsidR="002E2DA8" w:rsidRPr="00F62BBF" w:rsidRDefault="002E2DA8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E2DA8" w:rsidRPr="0019455D" w:rsidTr="008D0E8C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aoci</w:t>
            </w:r>
            <w:r w:rsidR="00773089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Audio i Audiovizuelnih Medijskih Usluga preko operatera distribuiranja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19455D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TV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00.00 (€)</w:t>
            </w:r>
          </w:p>
        </w:tc>
      </w:tr>
      <w:tr w:rsidR="002E2DA8" w:rsidRPr="0019455D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Radio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455D">
              <w:rPr>
                <w:rFonts w:ascii="Times New Roman" w:hAnsi="Times New Roman"/>
                <w:sz w:val="24"/>
                <w:szCs w:val="24"/>
              </w:rPr>
              <w:t xml:space="preserve">00.00 </w:t>
            </w:r>
            <w:r w:rsidRPr="001945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(€)</w:t>
            </w:r>
          </w:p>
        </w:tc>
      </w:tr>
    </w:tbl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ČLAN 1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1 </w:t>
      </w: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GODIŠNJE TARIFE ZA LICENCU ZA OPERATERE DISTRIBUIRANJA </w:t>
      </w:r>
    </w:p>
    <w:p w:rsidR="002E2DA8" w:rsidRDefault="002E2DA8" w:rsidP="00C0178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2A36DF" w:rsidRDefault="002E2DA8" w:rsidP="00C017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6DF">
        <w:rPr>
          <w:rFonts w:ascii="Times New Roman" w:hAnsi="Times New Roman"/>
          <w:sz w:val="24"/>
          <w:szCs w:val="24"/>
        </w:rPr>
        <w:t xml:space="preserve">Iznos godišnje tarife za licencu kablovskih </w:t>
      </w:r>
      <w:r w:rsidRPr="00BF243F">
        <w:rPr>
          <w:rFonts w:ascii="Times New Roman" w:hAnsi="Times New Roman"/>
          <w:sz w:val="24"/>
          <w:szCs w:val="24"/>
        </w:rPr>
        <w:t>operatora distribucije i IPTV</w:t>
      </w:r>
      <w:r w:rsidR="00817B05">
        <w:rPr>
          <w:rFonts w:ascii="Times New Roman" w:hAnsi="Times New Roman"/>
          <w:sz w:val="24"/>
          <w:szCs w:val="24"/>
        </w:rPr>
        <w:t xml:space="preserve"> operatora dristribucije</w:t>
      </w:r>
      <w:r w:rsidRPr="002A36DF">
        <w:rPr>
          <w:rFonts w:ascii="Times New Roman" w:hAnsi="Times New Roman"/>
          <w:sz w:val="24"/>
          <w:szCs w:val="24"/>
        </w:rPr>
        <w:t xml:space="preserve"> će se obračunati  prema stanovni</w:t>
      </w:r>
      <w:r w:rsidRPr="002A36DF">
        <w:rPr>
          <w:rFonts w:ascii="Times New Roman" w:hAnsi="Times New Roman" w:cs="Times New Roman"/>
          <w:sz w:val="24"/>
          <w:szCs w:val="24"/>
        </w:rPr>
        <w:t>š</w:t>
      </w:r>
      <w:r w:rsidRPr="002A36DF">
        <w:rPr>
          <w:rFonts w:ascii="Times New Roman" w:hAnsi="Times New Roman"/>
          <w:sz w:val="24"/>
          <w:szCs w:val="24"/>
        </w:rPr>
        <w:t>tvu u zoni u kojoj operi</w:t>
      </w:r>
      <w:r w:rsidRPr="002A36DF">
        <w:rPr>
          <w:rFonts w:ascii="Times New Roman" w:hAnsi="Times New Roman" w:cs="Times New Roman"/>
          <w:sz w:val="24"/>
          <w:szCs w:val="24"/>
        </w:rPr>
        <w:t>š</w:t>
      </w:r>
      <w:r w:rsidRPr="002A36DF">
        <w:rPr>
          <w:rFonts w:ascii="Times New Roman" w:hAnsi="Times New Roman"/>
          <w:sz w:val="24"/>
          <w:szCs w:val="24"/>
        </w:rPr>
        <w:t xml:space="preserve">u:     </w:t>
      </w:r>
    </w:p>
    <w:p w:rsidR="002E2DA8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E2DA8" w:rsidRPr="00737537" w:rsidTr="008D0E8C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73753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Operater</w:t>
            </w:r>
            <w:r w:rsidR="00B4195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i</w:t>
            </w:r>
            <w:proofErr w:type="spellEnd"/>
            <w:r w:rsidRPr="0073753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22F7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distribucije</w:t>
            </w:r>
            <w:proofErr w:type="spellEnd"/>
            <w:r w:rsidR="00817B0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817B0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kablovski</w:t>
            </w:r>
            <w:proofErr w:type="spellEnd"/>
            <w:r w:rsidR="00817B05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, IPTV)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Do  1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000 stanovnika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B05" w:rsidRPr="007375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stanovnika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000 – 50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stanovnika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000 – 100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stanovnika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000 – 200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stanovnika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817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000 – 250.000 </w:t>
            </w:r>
            <w:proofErr w:type="spellStart"/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stanovnika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  <w:tr w:rsidR="002E2DA8" w:rsidRPr="005406E8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hideMark/>
          </w:tcPr>
          <w:p w:rsidR="002E2DA8" w:rsidRPr="00737537" w:rsidRDefault="002E2DA8" w:rsidP="00C01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>Preko 250.000 stanovnika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737537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7537">
              <w:rPr>
                <w:rFonts w:ascii="Times New Roman" w:hAnsi="Times New Roman" w:cs="Times New Roman"/>
                <w:sz w:val="24"/>
                <w:szCs w:val="24"/>
              </w:rPr>
              <w:t xml:space="preserve">20,000.00 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</w:tbl>
    <w:p w:rsidR="002E2DA8" w:rsidRDefault="002E2DA8" w:rsidP="00C0178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4F27" w:rsidRPr="008A70C1" w:rsidRDefault="00FE6043" w:rsidP="00C0178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C01787">
        <w:rPr>
          <w:rFonts w:ascii="Times New Roman" w:hAnsi="Times New Roman"/>
          <w:sz w:val="24"/>
          <w:szCs w:val="24"/>
        </w:rPr>
        <w:t xml:space="preserve"> </w:t>
      </w:r>
      <w:r w:rsidRPr="008A70C1">
        <w:rPr>
          <w:rFonts w:ascii="Times New Roman" w:hAnsi="Times New Roman"/>
          <w:color w:val="0F243E" w:themeColor="text2" w:themeShade="80"/>
          <w:sz w:val="24"/>
          <w:szCs w:val="24"/>
        </w:rPr>
        <w:t>Licencirani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koji </w:t>
      </w:r>
      <w:r w:rsidR="0095063A" w:rsidRPr="008A70C1">
        <w:rPr>
          <w:rFonts w:ascii="Times New Roman" w:hAnsi="Times New Roman"/>
          <w:color w:val="0F243E" w:themeColor="text2" w:themeShade="80"/>
          <w:sz w:val="24"/>
          <w:szCs w:val="24"/>
        </w:rPr>
        <w:t>istovremeno</w:t>
      </w:r>
      <w:r w:rsidR="00C81678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operi</w:t>
      </w:r>
      <w:r w:rsidR="00D97635" w:rsidRPr="008A70C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š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>e kao kablovski operator i</w:t>
      </w:r>
      <w:r w:rsidR="00C81678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IPTV, 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>ali u obe platforme distribuira iste kanale, obavezuje se da plati samo jednu godi</w:t>
      </w:r>
      <w:r w:rsidR="00D620FE" w:rsidRPr="008A70C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š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nju tarifu </w:t>
      </w:r>
      <w:r w:rsidR="00D620FE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za 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>iste pru</w:t>
      </w:r>
      <w:r w:rsidR="00D620FE" w:rsidRPr="008A70C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ž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ene usluge </w:t>
      </w:r>
      <w:r w:rsidR="00D620FE" w:rsidRPr="008A70C1">
        <w:rPr>
          <w:rFonts w:ascii="Times New Roman" w:hAnsi="Times New Roman"/>
          <w:color w:val="0F243E" w:themeColor="text2" w:themeShade="80"/>
          <w:sz w:val="24"/>
          <w:szCs w:val="24"/>
        </w:rPr>
        <w:t>u</w:t>
      </w:r>
      <w:r w:rsidR="00CA4F27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dve licencirane platforme.</w:t>
      </w:r>
    </w:p>
    <w:p w:rsidR="00D620FE" w:rsidRPr="008A70C1" w:rsidRDefault="00D620FE" w:rsidP="00C0178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D620FE" w:rsidRPr="008A70C1" w:rsidRDefault="00D620FE" w:rsidP="00C01787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Licencirani koji istovremeno operi</w:t>
      </w:r>
      <w:r w:rsidRPr="008A70C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š</w:t>
      </w:r>
      <w:r w:rsidRPr="008A70C1">
        <w:rPr>
          <w:rFonts w:ascii="Times New Roman" w:hAnsi="Times New Roman"/>
          <w:color w:val="0F243E" w:themeColor="text2" w:themeShade="80"/>
          <w:sz w:val="24"/>
          <w:szCs w:val="24"/>
        </w:rPr>
        <w:t>e kao kablovski operator i IPTV</w:t>
      </w:r>
      <w:r w:rsidR="004339BB" w:rsidRPr="008A70C1">
        <w:rPr>
          <w:rFonts w:ascii="Times New Roman" w:hAnsi="Times New Roman"/>
          <w:color w:val="0F243E" w:themeColor="text2" w:themeShade="80"/>
          <w:sz w:val="24"/>
          <w:szCs w:val="24"/>
        </w:rPr>
        <w:t xml:space="preserve">, ali distribuira </w:t>
      </w:r>
      <w:r w:rsidR="0001185A" w:rsidRPr="008A70C1">
        <w:rPr>
          <w:rFonts w:ascii="Times New Roman" w:hAnsi="Times New Roman"/>
          <w:color w:val="0F243E" w:themeColor="text2" w:themeShade="80"/>
          <w:sz w:val="24"/>
          <w:szCs w:val="24"/>
        </w:rPr>
        <w:t>razli</w:t>
      </w:r>
      <w:r w:rsidR="00F15AD8" w:rsidRPr="008A70C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č</w:t>
      </w:r>
      <w:r w:rsidR="0001185A" w:rsidRPr="008A70C1">
        <w:rPr>
          <w:rFonts w:ascii="Times New Roman" w:hAnsi="Times New Roman"/>
          <w:color w:val="0F243E" w:themeColor="text2" w:themeShade="80"/>
          <w:sz w:val="24"/>
          <w:szCs w:val="24"/>
        </w:rPr>
        <w:t>ite kanale u dve licencirane platforme, obavezuje se da plati godisnju tarifu posebno za kablovski operater i posebno za IPTV.</w:t>
      </w:r>
    </w:p>
    <w:p w:rsidR="00C81678" w:rsidRDefault="00C81678" w:rsidP="00C01787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2DA8" w:rsidRPr="00971C03" w:rsidRDefault="002E2DA8" w:rsidP="00C017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818">
        <w:rPr>
          <w:rFonts w:ascii="Times New Roman" w:hAnsi="Times New Roman"/>
          <w:sz w:val="24"/>
          <w:szCs w:val="24"/>
        </w:rPr>
        <w:t>Iznos</w:t>
      </w:r>
      <w:proofErr w:type="spellEnd"/>
      <w:r w:rsidRPr="00AE1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18">
        <w:rPr>
          <w:rFonts w:ascii="Times New Roman" w:hAnsi="Times New Roman"/>
          <w:sz w:val="24"/>
          <w:szCs w:val="24"/>
        </w:rPr>
        <w:t>godišnje</w:t>
      </w:r>
      <w:proofErr w:type="spellEnd"/>
      <w:r w:rsidRPr="00AE1818">
        <w:rPr>
          <w:rFonts w:ascii="Times New Roman" w:hAnsi="Times New Roman"/>
          <w:sz w:val="24"/>
          <w:szCs w:val="24"/>
        </w:rPr>
        <w:t xml:space="preserve"> tarife </w:t>
      </w:r>
      <w:proofErr w:type="spellStart"/>
      <w:r w:rsidRPr="00AE1818">
        <w:rPr>
          <w:rFonts w:ascii="Times New Roman" w:hAnsi="Times New Roman"/>
          <w:sz w:val="24"/>
          <w:szCs w:val="24"/>
        </w:rPr>
        <w:t>za</w:t>
      </w:r>
      <w:proofErr w:type="spellEnd"/>
      <w:r w:rsidRPr="00AE1818">
        <w:rPr>
          <w:rFonts w:ascii="Times New Roman" w:hAnsi="Times New Roman"/>
          <w:sz w:val="24"/>
          <w:szCs w:val="24"/>
        </w:rPr>
        <w:t xml:space="preserve"> </w:t>
      </w:r>
      <w:r w:rsidRPr="00971C03">
        <w:rPr>
          <w:rFonts w:ascii="Times New Roman" w:hAnsi="Times New Roman" w:cs="Times New Roman"/>
          <w:sz w:val="24"/>
          <w:szCs w:val="24"/>
        </w:rPr>
        <w:t>operator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71C03">
        <w:rPr>
          <w:rFonts w:ascii="Times New Roman" w:hAnsi="Times New Roman" w:cs="Times New Roman"/>
          <w:sz w:val="24"/>
          <w:szCs w:val="24"/>
        </w:rPr>
        <w:t xml:space="preserve"> </w:t>
      </w:r>
      <w:r w:rsidR="002B0D0F">
        <w:rPr>
          <w:rFonts w:ascii="Times New Roman" w:hAnsi="Times New Roman" w:cs="Times New Roman"/>
          <w:sz w:val="24"/>
          <w:szCs w:val="24"/>
        </w:rPr>
        <w:t xml:space="preserve">distribuiranja </w:t>
      </w:r>
      <w:r>
        <w:rPr>
          <w:rFonts w:ascii="Times New Roman" w:hAnsi="Times New Roman" w:cs="Times New Roman"/>
          <w:sz w:val="24"/>
          <w:szCs w:val="24"/>
        </w:rPr>
        <w:t>OTT</w:t>
      </w:r>
      <w:r w:rsidR="002B0D0F">
        <w:rPr>
          <w:rFonts w:ascii="Times New Roman" w:hAnsi="Times New Roman" w:cs="Times New Roman"/>
          <w:sz w:val="24"/>
          <w:szCs w:val="24"/>
        </w:rPr>
        <w:t xml:space="preserve"> određuje se kao u nastavku:</w:t>
      </w:r>
    </w:p>
    <w:p w:rsidR="002E2DA8" w:rsidRPr="006C3CF5" w:rsidRDefault="002E2DA8" w:rsidP="00C0178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E2DA8" w:rsidRPr="000A6810" w:rsidTr="008D0E8C">
        <w:trPr>
          <w:trHeight w:val="33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0A6810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753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Operater</w:t>
            </w:r>
            <w:r w:rsidR="00B4195F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i</w:t>
            </w:r>
            <w:r w:rsidRPr="0073753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622F7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distribucije</w:t>
            </w:r>
            <w:r w:rsidRPr="00737537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0A6810" w:rsidTr="008D0E8C">
        <w:trPr>
          <w:trHeight w:val="315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0A6810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OTT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BF243F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243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5,000.00 </w:t>
            </w:r>
            <w:r w:rsidRPr="00BF243F">
              <w:rPr>
                <w:rFonts w:ascii="Times New Roman" w:hAnsi="Times New Roman" w:cs="Times New Roman"/>
              </w:rPr>
              <w:t>(</w:t>
            </w:r>
            <w:r w:rsidRPr="00BF243F">
              <w:rPr>
                <w:rFonts w:ascii="Times New Roman" w:hAnsi="Times New Roman" w:cs="Times New Roman"/>
                <w:sz w:val="24"/>
                <w:szCs w:val="24"/>
              </w:rPr>
              <w:t>€)</w:t>
            </w:r>
          </w:p>
        </w:tc>
      </w:tr>
    </w:tbl>
    <w:p w:rsidR="002A36DF" w:rsidRDefault="002A36DF" w:rsidP="00C01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787" w:rsidRDefault="00C01787" w:rsidP="00C017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2DA8" w:rsidRPr="002A36DF" w:rsidRDefault="002E2DA8" w:rsidP="00C0178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36DF">
        <w:rPr>
          <w:rFonts w:ascii="Times New Roman" w:hAnsi="Times New Roman"/>
          <w:sz w:val="24"/>
          <w:szCs w:val="24"/>
        </w:rPr>
        <w:lastRenderedPageBreak/>
        <w:t>Iznos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DF">
        <w:rPr>
          <w:rFonts w:ascii="Times New Roman" w:hAnsi="Times New Roman"/>
          <w:sz w:val="24"/>
          <w:szCs w:val="24"/>
        </w:rPr>
        <w:t>godišnje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tarife </w:t>
      </w:r>
      <w:proofErr w:type="spellStart"/>
      <w:r w:rsidRPr="002A36DF">
        <w:rPr>
          <w:rFonts w:ascii="Times New Roman" w:hAnsi="Times New Roman"/>
          <w:sz w:val="24"/>
          <w:szCs w:val="24"/>
        </w:rPr>
        <w:t>za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DF">
        <w:rPr>
          <w:rFonts w:ascii="Times New Roman" w:hAnsi="Times New Roman"/>
          <w:sz w:val="24"/>
          <w:szCs w:val="24"/>
        </w:rPr>
        <w:t>operatora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DF">
        <w:rPr>
          <w:rFonts w:ascii="Times New Roman" w:hAnsi="Times New Roman"/>
          <w:sz w:val="24"/>
          <w:szCs w:val="24"/>
        </w:rPr>
        <w:t>distrubucije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DF">
        <w:rPr>
          <w:rFonts w:ascii="Times New Roman" w:hAnsi="Times New Roman"/>
          <w:sz w:val="24"/>
          <w:szCs w:val="24"/>
        </w:rPr>
        <w:t>preko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DF">
        <w:rPr>
          <w:rFonts w:ascii="Times New Roman" w:hAnsi="Times New Roman"/>
          <w:sz w:val="24"/>
          <w:szCs w:val="24"/>
        </w:rPr>
        <w:t>satelitskog</w:t>
      </w:r>
      <w:proofErr w:type="spellEnd"/>
      <w:r w:rsidRPr="002A36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6DF">
        <w:rPr>
          <w:rFonts w:ascii="Times New Roman" w:hAnsi="Times New Roman"/>
          <w:sz w:val="24"/>
          <w:szCs w:val="24"/>
        </w:rPr>
        <w:t>emitovanja</w:t>
      </w:r>
      <w:proofErr w:type="spellEnd"/>
      <w:r w:rsidR="00B4195F" w:rsidRPr="00B41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95F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="00B419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4195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4195F">
        <w:rPr>
          <w:rFonts w:ascii="Times New Roman" w:hAnsi="Times New Roman" w:cs="Times New Roman"/>
          <w:sz w:val="24"/>
          <w:szCs w:val="24"/>
        </w:rPr>
        <w:t xml:space="preserve"> u nastavku:</w:t>
      </w:r>
    </w:p>
    <w:p w:rsidR="002E2DA8" w:rsidRPr="00F62BBF" w:rsidRDefault="002E2DA8" w:rsidP="00C0178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663"/>
        <w:gridCol w:w="2693"/>
      </w:tblGrid>
      <w:tr w:rsidR="002E2DA8" w:rsidRPr="00DD0298" w:rsidTr="008D0E8C">
        <w:trPr>
          <w:trHeight w:val="380"/>
        </w:trPr>
        <w:tc>
          <w:tcPr>
            <w:tcW w:w="6663" w:type="dxa"/>
            <w:tcBorders>
              <w:top w:val="single" w:sz="8" w:space="0" w:color="17375D"/>
              <w:left w:val="single" w:sz="8" w:space="0" w:color="17375D"/>
              <w:bottom w:val="single" w:sz="8" w:space="0" w:color="17375D"/>
              <w:right w:val="single" w:sz="4" w:space="0" w:color="17375D"/>
            </w:tcBorders>
            <w:shd w:val="clear" w:color="000000" w:fill="C0C0C0"/>
            <w:vAlign w:val="center"/>
            <w:hideMark/>
          </w:tcPr>
          <w:p w:rsidR="002E2DA8" w:rsidRPr="00DD0298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DD029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sr-Latn-CS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sr-Latn-CS"/>
              </w:rPr>
              <w:t>erator</w:t>
            </w:r>
            <w:r w:rsidR="00B419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sr-Latn-CS"/>
              </w:rPr>
              <w:t xml:space="preserve"> </w:t>
            </w:r>
            <w:r w:rsidRPr="00622F7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>distribucije</w:t>
            </w:r>
          </w:p>
        </w:tc>
        <w:tc>
          <w:tcPr>
            <w:tcW w:w="2693" w:type="dxa"/>
            <w:tcBorders>
              <w:top w:val="single" w:sz="8" w:space="0" w:color="17375D"/>
              <w:left w:val="nil"/>
              <w:bottom w:val="single" w:sz="8" w:space="0" w:color="17375D"/>
              <w:right w:val="single" w:sz="8" w:space="0" w:color="17375D"/>
            </w:tcBorders>
            <w:shd w:val="clear" w:color="000000" w:fill="C0C0C0"/>
            <w:vAlign w:val="center"/>
            <w:hideMark/>
          </w:tcPr>
          <w:p w:rsidR="002E2DA8" w:rsidRPr="0019455D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</w:pP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Godišnja tarifa </w:t>
            </w:r>
            <w:r w:rsidRPr="00B73578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(Evra) </w:t>
            </w:r>
            <w:r w:rsidRPr="0019455D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2E2DA8" w:rsidRPr="00DD0298" w:rsidTr="008D0E8C">
        <w:trPr>
          <w:trHeight w:val="363"/>
        </w:trPr>
        <w:tc>
          <w:tcPr>
            <w:tcW w:w="6663" w:type="dxa"/>
            <w:tcBorders>
              <w:top w:val="nil"/>
              <w:left w:val="single" w:sz="8" w:space="0" w:color="17375D"/>
              <w:bottom w:val="single" w:sz="4" w:space="0" w:color="17375D"/>
              <w:right w:val="single" w:sz="4" w:space="0" w:color="17375D"/>
            </w:tcBorders>
            <w:shd w:val="clear" w:color="000000" w:fill="FFFFFF"/>
            <w:vAlign w:val="center"/>
            <w:hideMark/>
          </w:tcPr>
          <w:p w:rsidR="002E2DA8" w:rsidRPr="005E587A" w:rsidRDefault="002E2DA8" w:rsidP="00C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587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Operater </w:t>
            </w:r>
            <w:r w:rsidRPr="00622F7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distribucije</w:t>
            </w:r>
            <w:r w:rsidRPr="005E587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preko satelitskog emitovanja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17375D"/>
              <w:right w:val="single" w:sz="8" w:space="0" w:color="17375D"/>
            </w:tcBorders>
            <w:shd w:val="clear" w:color="auto" w:fill="auto"/>
            <w:vAlign w:val="center"/>
            <w:hideMark/>
          </w:tcPr>
          <w:p w:rsidR="002E2DA8" w:rsidRPr="00DD0298" w:rsidRDefault="002E2DA8" w:rsidP="00C01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1,5</w:t>
            </w:r>
            <w:r w:rsidRPr="00DD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00.00 (€)</w:t>
            </w:r>
          </w:p>
        </w:tc>
      </w:tr>
    </w:tbl>
    <w:p w:rsidR="002E2DA8" w:rsidRDefault="002E2DA8" w:rsidP="00C0178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Default="002E2DA8" w:rsidP="00C0178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ČLAN 12 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GODIŠNJE TARIFE ZA LICENCU OPERATORA MULTIPLEKSA</w:t>
      </w:r>
    </w:p>
    <w:p w:rsidR="002E2DA8" w:rsidRPr="00DB30B7" w:rsidRDefault="002E2DA8" w:rsidP="00C01787">
      <w:pPr>
        <w:spacing w:after="0" w:line="240" w:lineRule="auto"/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BF243F" w:rsidRDefault="002E2DA8" w:rsidP="00C01787">
      <w:pPr>
        <w:pStyle w:val="ListParagraph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243F">
        <w:rPr>
          <w:rFonts w:ascii="Times New Roman" w:hAnsi="Times New Roman"/>
          <w:sz w:val="24"/>
          <w:szCs w:val="24"/>
        </w:rPr>
        <w:t>Godi</w:t>
      </w:r>
      <w:r w:rsidRPr="00BF243F">
        <w:rPr>
          <w:rFonts w:ascii="Times New Roman" w:hAnsi="Times New Roman" w:cs="Times New Roman"/>
          <w:sz w:val="24"/>
          <w:szCs w:val="24"/>
        </w:rPr>
        <w:t>š</w:t>
      </w:r>
      <w:r w:rsidRPr="00BF243F">
        <w:rPr>
          <w:rFonts w:ascii="Times New Roman" w:hAnsi="Times New Roman"/>
          <w:sz w:val="24"/>
          <w:szCs w:val="24"/>
        </w:rPr>
        <w:t>nja tarifa za operator</w:t>
      </w:r>
      <w:r w:rsidR="00B4195F">
        <w:rPr>
          <w:rFonts w:ascii="Times New Roman" w:hAnsi="Times New Roman"/>
          <w:sz w:val="24"/>
          <w:szCs w:val="24"/>
        </w:rPr>
        <w:t>e</w:t>
      </w:r>
      <w:r w:rsidRPr="00BF243F">
        <w:rPr>
          <w:rFonts w:ascii="Times New Roman" w:hAnsi="Times New Roman"/>
          <w:sz w:val="24"/>
          <w:szCs w:val="24"/>
        </w:rPr>
        <w:t xml:space="preserve"> </w:t>
      </w:r>
      <w:r w:rsidR="00B4195F" w:rsidRPr="00BF243F">
        <w:rPr>
          <w:rFonts w:ascii="Times New Roman" w:hAnsi="Times New Roman"/>
          <w:sz w:val="24"/>
          <w:szCs w:val="24"/>
        </w:rPr>
        <w:t xml:space="preserve">multipleksa </w:t>
      </w:r>
      <w:r w:rsidRPr="00BF243F">
        <w:rPr>
          <w:rFonts w:ascii="Times New Roman" w:hAnsi="Times New Roman"/>
          <w:sz w:val="24"/>
          <w:szCs w:val="24"/>
        </w:rPr>
        <w:t>na dr</w:t>
      </w:r>
      <w:r w:rsidRPr="00BF243F">
        <w:rPr>
          <w:rFonts w:ascii="Times New Roman" w:hAnsi="Times New Roman" w:cs="Times New Roman"/>
          <w:sz w:val="24"/>
          <w:szCs w:val="24"/>
        </w:rPr>
        <w:t>ž</w:t>
      </w:r>
      <w:r w:rsidRPr="00BF243F">
        <w:rPr>
          <w:rFonts w:ascii="Times New Roman" w:hAnsi="Times New Roman"/>
          <w:sz w:val="24"/>
          <w:szCs w:val="24"/>
        </w:rPr>
        <w:t xml:space="preserve">avnom nivou </w:t>
      </w:r>
      <w:r w:rsidRPr="00BF243F">
        <w:rPr>
          <w:rFonts w:ascii="Times New Roman" w:hAnsi="Times New Roman" w:cs="Times New Roman"/>
          <w:sz w:val="24"/>
          <w:szCs w:val="24"/>
        </w:rPr>
        <w:t>ć</w:t>
      </w:r>
      <w:r w:rsidRPr="00BF243F">
        <w:rPr>
          <w:rFonts w:ascii="Times New Roman" w:hAnsi="Times New Roman"/>
          <w:sz w:val="24"/>
          <w:szCs w:val="24"/>
        </w:rPr>
        <w:t xml:space="preserve">e biti </w:t>
      </w:r>
      <w:proofErr w:type="spellStart"/>
      <w:r w:rsidRPr="00BF243F">
        <w:rPr>
          <w:rFonts w:ascii="Times New Roman" w:hAnsi="Times New Roman"/>
          <w:sz w:val="24"/>
          <w:szCs w:val="24"/>
        </w:rPr>
        <w:t>odre</w:t>
      </w:r>
      <w:r w:rsidRPr="00BF243F">
        <w:rPr>
          <w:rFonts w:ascii="Times New Roman" w:hAnsi="Times New Roman" w:cs="Times New Roman"/>
          <w:sz w:val="24"/>
          <w:szCs w:val="24"/>
        </w:rPr>
        <w:t>đ</w:t>
      </w:r>
      <w:r w:rsidRPr="00BF243F">
        <w:rPr>
          <w:rFonts w:ascii="Times New Roman" w:hAnsi="Times New Roman"/>
          <w:sz w:val="24"/>
          <w:szCs w:val="24"/>
        </w:rPr>
        <w:t>ena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Pr="00BF243F">
        <w:rPr>
          <w:rFonts w:ascii="Times New Roman" w:hAnsi="Times New Roman"/>
          <w:sz w:val="24"/>
          <w:szCs w:val="24"/>
        </w:rPr>
        <w:t>tenderskom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materijalu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za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dva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95F">
        <w:rPr>
          <w:rFonts w:ascii="Times New Roman" w:hAnsi="Times New Roman"/>
          <w:sz w:val="24"/>
          <w:szCs w:val="24"/>
        </w:rPr>
        <w:t>multipleksa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prema </w:t>
      </w:r>
      <w:proofErr w:type="spellStart"/>
      <w:r w:rsidRPr="00BF243F">
        <w:rPr>
          <w:rFonts w:ascii="Times New Roman" w:hAnsi="Times New Roman"/>
          <w:sz w:val="24"/>
          <w:szCs w:val="24"/>
        </w:rPr>
        <w:t>Aneksu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Zakona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za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Digitalizaciju</w:t>
      </w:r>
      <w:proofErr w:type="spellEnd"/>
      <w:r w:rsidRPr="00BF243F">
        <w:rPr>
          <w:rFonts w:ascii="Times New Roman" w:hAnsi="Times New Roman"/>
          <w:sz w:val="24"/>
          <w:szCs w:val="24"/>
        </w:rPr>
        <w:t>.</w:t>
      </w:r>
    </w:p>
    <w:p w:rsidR="002E2DA8" w:rsidRPr="00BF243F" w:rsidRDefault="002E2DA8" w:rsidP="00C01787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2E2DA8" w:rsidRPr="00BF243F" w:rsidRDefault="002E2DA8" w:rsidP="00C01787">
      <w:pPr>
        <w:pStyle w:val="ListParagraph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243F">
        <w:rPr>
          <w:rFonts w:ascii="Times New Roman" w:hAnsi="Times New Roman"/>
          <w:sz w:val="24"/>
          <w:szCs w:val="24"/>
        </w:rPr>
        <w:t>Godi</w:t>
      </w:r>
      <w:r w:rsidRPr="00BF243F">
        <w:rPr>
          <w:rFonts w:ascii="Times New Roman" w:hAnsi="Times New Roman" w:cs="Times New Roman"/>
          <w:sz w:val="24"/>
          <w:szCs w:val="24"/>
        </w:rPr>
        <w:t>š</w:t>
      </w:r>
      <w:r w:rsidRPr="00BF243F">
        <w:rPr>
          <w:rFonts w:ascii="Times New Roman" w:hAnsi="Times New Roman"/>
          <w:sz w:val="24"/>
          <w:szCs w:val="24"/>
        </w:rPr>
        <w:t>nja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tarifa </w:t>
      </w:r>
      <w:proofErr w:type="spellStart"/>
      <w:r w:rsidRPr="00BF243F">
        <w:rPr>
          <w:rFonts w:ascii="Times New Roman" w:hAnsi="Times New Roman"/>
          <w:sz w:val="24"/>
          <w:szCs w:val="24"/>
        </w:rPr>
        <w:t>za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operator</w:t>
      </w:r>
      <w:r w:rsidR="00B4195F">
        <w:rPr>
          <w:rFonts w:ascii="Times New Roman" w:hAnsi="Times New Roman"/>
          <w:sz w:val="24"/>
          <w:szCs w:val="24"/>
        </w:rPr>
        <w:t>e</w:t>
      </w:r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95F">
        <w:rPr>
          <w:rFonts w:ascii="Times New Roman" w:hAnsi="Times New Roman"/>
          <w:sz w:val="24"/>
          <w:szCs w:val="24"/>
        </w:rPr>
        <w:t>m</w:t>
      </w:r>
      <w:r w:rsidRPr="00BF243F">
        <w:rPr>
          <w:rFonts w:ascii="Times New Roman" w:hAnsi="Times New Roman"/>
          <w:sz w:val="24"/>
          <w:szCs w:val="24"/>
        </w:rPr>
        <w:t>ultipleksa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BF243F">
        <w:rPr>
          <w:rFonts w:ascii="Times New Roman" w:hAnsi="Times New Roman"/>
          <w:sz w:val="24"/>
          <w:szCs w:val="24"/>
        </w:rPr>
        <w:t>regionalnom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43F">
        <w:rPr>
          <w:rFonts w:ascii="Times New Roman" w:hAnsi="Times New Roman"/>
          <w:sz w:val="24"/>
          <w:szCs w:val="24"/>
        </w:rPr>
        <w:t>nivou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</w:t>
      </w:r>
      <w:r w:rsidRPr="00BF243F">
        <w:rPr>
          <w:rFonts w:ascii="Times New Roman" w:hAnsi="Times New Roman" w:cs="Times New Roman"/>
          <w:sz w:val="24"/>
          <w:szCs w:val="24"/>
        </w:rPr>
        <w:t>ć</w:t>
      </w:r>
      <w:r w:rsidRPr="00BF243F">
        <w:rPr>
          <w:rFonts w:ascii="Times New Roman" w:hAnsi="Times New Roman"/>
          <w:sz w:val="24"/>
          <w:szCs w:val="24"/>
        </w:rPr>
        <w:t>e biti odre</w:t>
      </w:r>
      <w:r w:rsidRPr="00BF243F">
        <w:rPr>
          <w:rFonts w:ascii="Times New Roman" w:hAnsi="Times New Roman" w:cs="Times New Roman"/>
          <w:sz w:val="24"/>
          <w:szCs w:val="24"/>
        </w:rPr>
        <w:t>đ</w:t>
      </w:r>
      <w:r w:rsidRPr="00BF243F">
        <w:rPr>
          <w:rFonts w:ascii="Times New Roman" w:hAnsi="Times New Roman"/>
          <w:sz w:val="24"/>
          <w:szCs w:val="24"/>
        </w:rPr>
        <w:t xml:space="preserve">ena u skladu sa materijalom javnog konkursa za licenciranje. </w:t>
      </w:r>
    </w:p>
    <w:p w:rsidR="002E2DA8" w:rsidRPr="00BF243F" w:rsidRDefault="002E2DA8" w:rsidP="00C01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ČLAN 13 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NAČIN PLAĆANJA GODIŠNJE TARIFE</w:t>
      </w:r>
    </w:p>
    <w:p w:rsidR="002E2DA8" w:rsidRDefault="002E2DA8" w:rsidP="00C0178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FD5A7E" w:rsidRDefault="002E2DA8" w:rsidP="00C01787">
      <w:pPr>
        <w:pStyle w:val="ListParagraph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D5A7E">
        <w:rPr>
          <w:rFonts w:ascii="Times New Roman" w:hAnsi="Times New Roman"/>
          <w:sz w:val="24"/>
          <w:szCs w:val="24"/>
        </w:rPr>
        <w:t xml:space="preserve">Godišnja tarifa </w:t>
      </w:r>
      <w:proofErr w:type="spellStart"/>
      <w:r w:rsidRPr="00FD5A7E">
        <w:rPr>
          <w:rFonts w:ascii="Times New Roman" w:hAnsi="Times New Roman"/>
          <w:sz w:val="24"/>
          <w:szCs w:val="24"/>
        </w:rPr>
        <w:t>za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licencu</w:t>
      </w:r>
      <w:proofErr w:type="spellEnd"/>
      <w:r w:rsidR="00D00D78">
        <w:rPr>
          <w:rFonts w:ascii="Times New Roman" w:hAnsi="Times New Roman"/>
          <w:sz w:val="24"/>
          <w:szCs w:val="24"/>
        </w:rPr>
        <w:t>,</w:t>
      </w:r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za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sve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kategorije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D78">
        <w:rPr>
          <w:rFonts w:ascii="Times New Roman" w:hAnsi="Times New Roman"/>
          <w:sz w:val="24"/>
          <w:szCs w:val="24"/>
        </w:rPr>
        <w:t>L</w:t>
      </w:r>
      <w:r w:rsidRPr="00FD5A7E">
        <w:rPr>
          <w:rFonts w:ascii="Times New Roman" w:hAnsi="Times New Roman"/>
          <w:sz w:val="24"/>
          <w:szCs w:val="24"/>
        </w:rPr>
        <w:t>icenciranih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od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strane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NKM-a, </w:t>
      </w:r>
      <w:proofErr w:type="spellStart"/>
      <w:r w:rsidRPr="00FD5A7E">
        <w:rPr>
          <w:rFonts w:ascii="Times New Roman" w:hAnsi="Times New Roman"/>
          <w:sz w:val="24"/>
          <w:szCs w:val="24"/>
        </w:rPr>
        <w:t>će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se uplatiti u potpunosti na </w:t>
      </w:r>
      <w:proofErr w:type="spellStart"/>
      <w:r w:rsidRPr="00FD5A7E">
        <w:rPr>
          <w:rFonts w:ascii="Times New Roman" w:hAnsi="Times New Roman"/>
          <w:sz w:val="24"/>
          <w:szCs w:val="24"/>
        </w:rPr>
        <w:t>bankarskom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računu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Nezavisne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Komisije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za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Medije</w:t>
      </w:r>
      <w:proofErr w:type="spellEnd"/>
      <w:r w:rsidRPr="00BF243F">
        <w:rPr>
          <w:rFonts w:ascii="Times New Roman" w:hAnsi="Times New Roman"/>
          <w:sz w:val="24"/>
          <w:szCs w:val="24"/>
        </w:rPr>
        <w:t xml:space="preserve"> do 30. Juna</w:t>
      </w:r>
      <w:r w:rsidRPr="00FD5A7E">
        <w:rPr>
          <w:rFonts w:ascii="Times New Roman" w:hAnsi="Times New Roman"/>
          <w:sz w:val="24"/>
          <w:szCs w:val="24"/>
        </w:rPr>
        <w:t xml:space="preserve">  tekuće godine. </w:t>
      </w:r>
    </w:p>
    <w:p w:rsidR="002E2DA8" w:rsidRPr="00DB30B7" w:rsidRDefault="002E2DA8" w:rsidP="00C01787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2E2DA8" w:rsidRDefault="002E2DA8" w:rsidP="00C01787">
      <w:pPr>
        <w:pStyle w:val="ListParagraph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FD5A7E">
        <w:rPr>
          <w:rFonts w:ascii="Times New Roman" w:hAnsi="Times New Roman"/>
          <w:sz w:val="24"/>
          <w:szCs w:val="24"/>
        </w:rPr>
        <w:t xml:space="preserve">Prilikom licenciranja, prva godišnja tarifa za licencu će se platiti najkasnije 14 dana od prijema odluke o licenciranju, dok obračunavanje godišnje tarife za licencu će se obaviti od meseca kada se donese odluka za licenciranje.  </w:t>
      </w:r>
    </w:p>
    <w:p w:rsidR="00334775" w:rsidRPr="00FD5A7E" w:rsidRDefault="00334775" w:rsidP="00C0178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DA8" w:rsidRPr="00FD5A7E" w:rsidRDefault="002E2DA8" w:rsidP="00C01787">
      <w:pPr>
        <w:pStyle w:val="ListParagraph"/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A7E">
        <w:rPr>
          <w:rFonts w:ascii="Times New Roman" w:hAnsi="Times New Roman"/>
          <w:sz w:val="24"/>
          <w:szCs w:val="24"/>
        </w:rPr>
        <w:t>Ukoliko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775">
        <w:rPr>
          <w:rFonts w:ascii="Times New Roman" w:hAnsi="Times New Roman"/>
          <w:sz w:val="24"/>
          <w:szCs w:val="24"/>
        </w:rPr>
        <w:t>L</w:t>
      </w:r>
      <w:r w:rsidRPr="00FD5A7E">
        <w:rPr>
          <w:rFonts w:ascii="Times New Roman" w:hAnsi="Times New Roman"/>
          <w:sz w:val="24"/>
          <w:szCs w:val="24"/>
        </w:rPr>
        <w:t>icencirani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FD5A7E">
        <w:rPr>
          <w:rFonts w:ascii="Times New Roman" w:hAnsi="Times New Roman"/>
          <w:sz w:val="24"/>
          <w:szCs w:val="24"/>
        </w:rPr>
        <w:t>informišu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Nezavisnu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Komisiju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za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Medije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da ne planir</w:t>
      </w:r>
      <w:r>
        <w:rPr>
          <w:rFonts w:ascii="Times New Roman" w:hAnsi="Times New Roman"/>
          <w:sz w:val="24"/>
          <w:szCs w:val="24"/>
        </w:rPr>
        <w:t>aju da nastave sa vršenjem svojih</w:t>
      </w:r>
      <w:r w:rsidRPr="00FD5A7E">
        <w:rPr>
          <w:rFonts w:ascii="Times New Roman" w:hAnsi="Times New Roman"/>
          <w:sz w:val="24"/>
          <w:szCs w:val="24"/>
        </w:rPr>
        <w:t xml:space="preserve"> delatnosti, finansijske obaveze za licencu će važiti do </w:t>
      </w:r>
      <w:proofErr w:type="spellStart"/>
      <w:r w:rsidRPr="00FD5A7E">
        <w:rPr>
          <w:rFonts w:ascii="Times New Roman" w:hAnsi="Times New Roman"/>
          <w:sz w:val="24"/>
          <w:szCs w:val="24"/>
        </w:rPr>
        <w:t>trenutka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podnošenja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pismenog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obaveštenja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 NKM</w:t>
      </w:r>
      <w:r>
        <w:rPr>
          <w:rFonts w:ascii="Times New Roman" w:hAnsi="Times New Roman"/>
          <w:sz w:val="24"/>
          <w:szCs w:val="24"/>
        </w:rPr>
        <w:t>-u</w:t>
      </w:r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da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003">
        <w:rPr>
          <w:rFonts w:ascii="Times New Roman" w:hAnsi="Times New Roman"/>
          <w:sz w:val="24"/>
          <w:szCs w:val="24"/>
        </w:rPr>
        <w:t>L</w:t>
      </w:r>
      <w:r w:rsidRPr="00FD5A7E">
        <w:rPr>
          <w:rFonts w:ascii="Times New Roman" w:hAnsi="Times New Roman"/>
          <w:sz w:val="24"/>
          <w:szCs w:val="24"/>
        </w:rPr>
        <w:t>icencirani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odustaje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od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licence. </w:t>
      </w:r>
    </w:p>
    <w:p w:rsidR="002E2DA8" w:rsidRPr="00212615" w:rsidRDefault="002E2DA8" w:rsidP="00C01787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</w:p>
    <w:p w:rsidR="002E2DA8" w:rsidRPr="00230D4B" w:rsidRDefault="002E2DA8" w:rsidP="00C0178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5A7E">
        <w:rPr>
          <w:rFonts w:ascii="Times New Roman" w:hAnsi="Times New Roman"/>
          <w:sz w:val="24"/>
          <w:szCs w:val="24"/>
        </w:rPr>
        <w:t>Iako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003">
        <w:rPr>
          <w:rFonts w:ascii="Times New Roman" w:hAnsi="Times New Roman"/>
          <w:sz w:val="24"/>
          <w:szCs w:val="24"/>
        </w:rPr>
        <w:t>Licencirani</w:t>
      </w:r>
      <w:proofErr w:type="spellEnd"/>
      <w:r w:rsidR="00027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prekine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Pr="00FD5A7E">
        <w:rPr>
          <w:rFonts w:ascii="Times New Roman" w:hAnsi="Times New Roman"/>
          <w:sz w:val="24"/>
          <w:szCs w:val="24"/>
        </w:rPr>
        <w:t>vršenjem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5A7E">
        <w:rPr>
          <w:rFonts w:ascii="Times New Roman" w:hAnsi="Times New Roman"/>
          <w:sz w:val="24"/>
          <w:szCs w:val="24"/>
        </w:rPr>
        <w:t>delatnosti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FD5A7E">
        <w:rPr>
          <w:rFonts w:ascii="Times New Roman" w:hAnsi="Times New Roman"/>
          <w:sz w:val="24"/>
          <w:szCs w:val="24"/>
        </w:rPr>
        <w:t>isteka</w:t>
      </w:r>
      <w:proofErr w:type="spellEnd"/>
      <w:r w:rsidRPr="00FD5A7E">
        <w:rPr>
          <w:rFonts w:ascii="Times New Roman" w:hAnsi="Times New Roman"/>
          <w:sz w:val="24"/>
          <w:szCs w:val="24"/>
        </w:rPr>
        <w:t xml:space="preserve"> vremena za koje je uplaćena tarifa, deo iznosa tarife  koji se odnosi na preostalo vreme neće biti vraćen.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A8" w:rsidRPr="00230D4B" w:rsidRDefault="002E2DA8" w:rsidP="00C0178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30D4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ČLAN 14</w:t>
      </w:r>
    </w:p>
    <w:p w:rsidR="002E2DA8" w:rsidRPr="00230D4B" w:rsidRDefault="002E2DA8" w:rsidP="00C0178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30D4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TARIFA ZA PROMENU I OBNAVLJANJE LICENCE</w:t>
      </w:r>
    </w:p>
    <w:p w:rsidR="002E2DA8" w:rsidRPr="00DB30B7" w:rsidRDefault="002E2DA8" w:rsidP="00C01787">
      <w:pPr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</w:p>
    <w:p w:rsidR="002E2DA8" w:rsidRPr="00F62BBF" w:rsidRDefault="002E2DA8" w:rsidP="00C01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455D">
        <w:rPr>
          <w:rFonts w:ascii="Times New Roman" w:hAnsi="Times New Roman"/>
          <w:bCs/>
          <w:color w:val="000000"/>
          <w:sz w:val="24"/>
          <w:szCs w:val="24"/>
        </w:rPr>
        <w:t xml:space="preserve">Prilikom podnošenja zahteva za promenu ili obnavljanje licence, </w:t>
      </w:r>
      <w:r>
        <w:rPr>
          <w:rFonts w:ascii="Times New Roman" w:hAnsi="Times New Roman"/>
          <w:bCs/>
          <w:color w:val="000000"/>
          <w:sz w:val="24"/>
          <w:szCs w:val="24"/>
        </w:rPr>
        <w:t>podnosioci zahteva</w:t>
      </w:r>
      <w:r w:rsidRPr="0019455D">
        <w:rPr>
          <w:rFonts w:ascii="Times New Roman" w:hAnsi="Times New Roman"/>
          <w:bCs/>
          <w:color w:val="000000"/>
          <w:sz w:val="24"/>
          <w:szCs w:val="24"/>
        </w:rPr>
        <w:t xml:space="preserve"> treba da uplate </w:t>
      </w:r>
      <w:r w:rsidRPr="0019455D">
        <w:rPr>
          <w:rFonts w:ascii="Times New Roman" w:hAnsi="Times New Roman"/>
          <w:color w:val="000000"/>
          <w:sz w:val="24"/>
          <w:szCs w:val="24"/>
        </w:rPr>
        <w:t xml:space="preserve">administrativnu tarifu u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iznosu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sto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3ABD" w:rsidRPr="0019455D">
        <w:rPr>
          <w:rFonts w:ascii="Times New Roman" w:hAnsi="Times New Roman"/>
          <w:color w:val="000000"/>
          <w:sz w:val="24"/>
          <w:szCs w:val="24"/>
        </w:rPr>
        <w:t>evra</w:t>
      </w:r>
      <w:proofErr w:type="spellEnd"/>
      <w:r w:rsidR="00B73ABD"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455D">
        <w:rPr>
          <w:rFonts w:ascii="Times New Roman" w:hAnsi="Times New Roman"/>
          <w:color w:val="000000"/>
          <w:sz w:val="24"/>
          <w:szCs w:val="24"/>
        </w:rPr>
        <w:t xml:space="preserve">(100 €) na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bankarskom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9455D">
        <w:rPr>
          <w:rFonts w:ascii="Times New Roman" w:hAnsi="Times New Roman"/>
          <w:color w:val="000000"/>
          <w:sz w:val="24"/>
          <w:szCs w:val="24"/>
        </w:rPr>
        <w:t>računu</w:t>
      </w:r>
      <w:proofErr w:type="spellEnd"/>
      <w:r w:rsidRPr="0019455D">
        <w:rPr>
          <w:rFonts w:ascii="Times New Roman" w:hAnsi="Times New Roman"/>
          <w:color w:val="000000"/>
          <w:sz w:val="24"/>
          <w:szCs w:val="24"/>
        </w:rPr>
        <w:t xml:space="preserve"> NKM-a. Bez obzira na odluku NKM-a, administrativna t</w:t>
      </w:r>
      <w:r>
        <w:rPr>
          <w:rFonts w:ascii="Times New Roman" w:hAnsi="Times New Roman"/>
          <w:color w:val="000000"/>
          <w:sz w:val="24"/>
          <w:szCs w:val="24"/>
        </w:rPr>
        <w:t>arifa se neće vratiti kandidatu.</w:t>
      </w:r>
    </w:p>
    <w:p w:rsidR="002E2DA8" w:rsidRDefault="002E2DA8" w:rsidP="00C01787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C01787" w:rsidRDefault="00C01787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C01787" w:rsidRDefault="00C01787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lastRenderedPageBreak/>
        <w:t xml:space="preserve">ČLAN 15 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SANKCIJE</w:t>
      </w:r>
    </w:p>
    <w:p w:rsidR="002E2DA8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BF243F" w:rsidRDefault="002E2DA8" w:rsidP="00C017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43F">
        <w:rPr>
          <w:rFonts w:ascii="Times New Roman" w:hAnsi="Times New Roman"/>
          <w:bCs/>
          <w:sz w:val="24"/>
          <w:szCs w:val="24"/>
        </w:rPr>
        <w:t xml:space="preserve">U slučaju </w:t>
      </w:r>
      <w:r w:rsidRPr="00BF243F">
        <w:rPr>
          <w:rFonts w:ascii="Times New Roman" w:hAnsi="Times New Roman"/>
          <w:sz w:val="24"/>
          <w:szCs w:val="24"/>
        </w:rPr>
        <w:t>neplaćanja tarife za licencu u predviđenom roku, NKM će preuzeti mere u skladu sa Zakonom o NKM-u.</w:t>
      </w: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ČLAN 16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PRELAZNE ODREDBE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</w:p>
    <w:p w:rsidR="002E2DA8" w:rsidRPr="00BB0BC1" w:rsidRDefault="002E2DA8" w:rsidP="00C0178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8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ove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0D59">
        <w:rPr>
          <w:rFonts w:ascii="Times New Roman" w:hAnsi="Times New Roman"/>
          <w:color w:val="000000"/>
          <w:sz w:val="24"/>
          <w:szCs w:val="24"/>
        </w:rPr>
        <w:t>U</w:t>
      </w:r>
      <w:r w:rsidRPr="00BB0BC1">
        <w:rPr>
          <w:rFonts w:ascii="Times New Roman" w:hAnsi="Times New Roman"/>
          <w:color w:val="000000"/>
          <w:sz w:val="24"/>
          <w:szCs w:val="24"/>
        </w:rPr>
        <w:t>redbe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primenjivaće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se do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isključenja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zemaljskog analognog televizijskog  emitovanja.</w:t>
      </w:r>
    </w:p>
    <w:p w:rsidR="002E2DA8" w:rsidRPr="00DB30B7" w:rsidRDefault="002E2DA8" w:rsidP="00C01787">
      <w:pPr>
        <w:pStyle w:val="ListParagraph"/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</w:p>
    <w:p w:rsidR="002E2DA8" w:rsidRPr="00BB0BC1" w:rsidRDefault="002E2DA8" w:rsidP="00C01787">
      <w:pPr>
        <w:pStyle w:val="ListParagraph"/>
        <w:numPr>
          <w:ilvl w:val="0"/>
          <w:numId w:val="1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Stupanjem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na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snagu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ove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0D59">
        <w:rPr>
          <w:rFonts w:ascii="Times New Roman" w:hAnsi="Times New Roman"/>
          <w:color w:val="000000"/>
          <w:sz w:val="24"/>
          <w:szCs w:val="24"/>
        </w:rPr>
        <w:t>U</w:t>
      </w:r>
      <w:r w:rsidRPr="00BB0BC1">
        <w:rPr>
          <w:rFonts w:ascii="Times New Roman" w:hAnsi="Times New Roman"/>
          <w:color w:val="000000"/>
          <w:sz w:val="24"/>
          <w:szCs w:val="24"/>
        </w:rPr>
        <w:t>redbe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ukida</w:t>
      </w:r>
      <w:proofErr w:type="spellEnd"/>
      <w:r w:rsidRPr="00BB0BC1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BB0BC1">
        <w:rPr>
          <w:rFonts w:ascii="Times New Roman" w:hAnsi="Times New Roman"/>
          <w:color w:val="000000"/>
          <w:sz w:val="24"/>
          <w:szCs w:val="24"/>
        </w:rPr>
        <w:t>Uredba</w:t>
      </w:r>
      <w:proofErr w:type="spellEnd"/>
      <w:r w:rsidRPr="00BB0BC1">
        <w:rPr>
          <w:rFonts w:ascii="Times New Roman" w:hAnsi="Times New Roman"/>
          <w:sz w:val="24"/>
          <w:szCs w:val="24"/>
        </w:rPr>
        <w:t xml:space="preserve"> NKM-2010/02.</w:t>
      </w:r>
    </w:p>
    <w:p w:rsidR="00BF243F" w:rsidRDefault="00BF243F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E2DA8" w:rsidRPr="00701E23" w:rsidRDefault="002E2DA8" w:rsidP="00C01787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color w:val="17365D" w:themeColor="text2" w:themeShade="BF"/>
          <w:sz w:val="24"/>
          <w:szCs w:val="24"/>
        </w:rPr>
        <w:t>ČLAN 17</w:t>
      </w:r>
    </w:p>
    <w:p w:rsidR="002E2DA8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  <w:r w:rsidRPr="00701E23"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  <w:t>STUPANJE NA SNAGU</w:t>
      </w:r>
    </w:p>
    <w:p w:rsidR="002E2DA8" w:rsidRPr="00DB30B7" w:rsidRDefault="002E2DA8" w:rsidP="00C01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17365D" w:themeColor="text2" w:themeShade="BF"/>
          <w:sz w:val="24"/>
          <w:szCs w:val="24"/>
        </w:rPr>
      </w:pPr>
    </w:p>
    <w:p w:rsidR="002E2DA8" w:rsidRPr="00BA446F" w:rsidRDefault="002E2DA8" w:rsidP="00C01787">
      <w:pPr>
        <w:spacing w:after="0" w:line="240" w:lineRule="auto"/>
        <w:rPr>
          <w:rFonts w:ascii="Times New Roman" w:hAnsi="Times New Roman"/>
          <w:sz w:val="26"/>
          <w:szCs w:val="24"/>
        </w:rPr>
      </w:pPr>
      <w:proofErr w:type="spellStart"/>
      <w:r w:rsidRPr="00BA446F">
        <w:rPr>
          <w:rFonts w:ascii="Times New Roman" w:hAnsi="Times New Roman"/>
          <w:sz w:val="24"/>
        </w:rPr>
        <w:t>Ova</w:t>
      </w:r>
      <w:proofErr w:type="spellEnd"/>
      <w:r w:rsidRPr="00BA446F">
        <w:rPr>
          <w:rFonts w:ascii="Times New Roman" w:hAnsi="Times New Roman"/>
          <w:sz w:val="24"/>
        </w:rPr>
        <w:t xml:space="preserve"> </w:t>
      </w:r>
      <w:proofErr w:type="spellStart"/>
      <w:r w:rsidR="00540D59">
        <w:rPr>
          <w:rFonts w:ascii="Times New Roman" w:hAnsi="Times New Roman"/>
          <w:sz w:val="24"/>
        </w:rPr>
        <w:t>U</w:t>
      </w:r>
      <w:r w:rsidRPr="00BA446F">
        <w:rPr>
          <w:rFonts w:ascii="Times New Roman" w:hAnsi="Times New Roman"/>
          <w:sz w:val="24"/>
        </w:rPr>
        <w:t>redba</w:t>
      </w:r>
      <w:proofErr w:type="spellEnd"/>
      <w:r w:rsidRPr="00BA446F">
        <w:rPr>
          <w:rFonts w:ascii="Times New Roman" w:hAnsi="Times New Roman"/>
          <w:sz w:val="24"/>
        </w:rPr>
        <w:t xml:space="preserve"> </w:t>
      </w:r>
      <w:proofErr w:type="spellStart"/>
      <w:r w:rsidRPr="00BA446F">
        <w:rPr>
          <w:rFonts w:ascii="Times New Roman" w:hAnsi="Times New Roman"/>
          <w:sz w:val="24"/>
        </w:rPr>
        <w:t>stupa</w:t>
      </w:r>
      <w:proofErr w:type="spellEnd"/>
      <w:r w:rsidRPr="00BA446F">
        <w:rPr>
          <w:rFonts w:ascii="Times New Roman" w:hAnsi="Times New Roman"/>
          <w:sz w:val="24"/>
        </w:rPr>
        <w:t xml:space="preserve"> na </w:t>
      </w:r>
      <w:proofErr w:type="spellStart"/>
      <w:r w:rsidRPr="00BA446F">
        <w:rPr>
          <w:rFonts w:ascii="Times New Roman" w:hAnsi="Times New Roman"/>
          <w:sz w:val="24"/>
        </w:rPr>
        <w:t>snagu</w:t>
      </w:r>
      <w:proofErr w:type="spellEnd"/>
      <w:r w:rsidRPr="00BA446F">
        <w:rPr>
          <w:rFonts w:ascii="Times New Roman" w:hAnsi="Times New Roman"/>
          <w:sz w:val="24"/>
        </w:rPr>
        <w:t xml:space="preserve"> na </w:t>
      </w:r>
      <w:proofErr w:type="spellStart"/>
      <w:r w:rsidRPr="00BA446F">
        <w:rPr>
          <w:rFonts w:ascii="Times New Roman" w:hAnsi="Times New Roman"/>
          <w:sz w:val="24"/>
        </w:rPr>
        <w:t>dan</w:t>
      </w:r>
      <w:proofErr w:type="spellEnd"/>
      <w:r w:rsidRPr="00BA446F">
        <w:rPr>
          <w:rFonts w:ascii="Times New Roman" w:hAnsi="Times New Roman"/>
          <w:sz w:val="24"/>
        </w:rPr>
        <w:t xml:space="preserve"> </w:t>
      </w:r>
      <w:proofErr w:type="spellStart"/>
      <w:r w:rsidRPr="00BA446F">
        <w:rPr>
          <w:rFonts w:ascii="Times New Roman" w:hAnsi="Times New Roman"/>
          <w:sz w:val="24"/>
        </w:rPr>
        <w:t>potpisivanja</w:t>
      </w:r>
      <w:proofErr w:type="spellEnd"/>
      <w:r w:rsidRPr="00BA446F">
        <w:rPr>
          <w:rFonts w:ascii="Times New Roman" w:hAnsi="Times New Roman"/>
          <w:sz w:val="24"/>
        </w:rPr>
        <w:t xml:space="preserve">. </w:t>
      </w:r>
      <w:r w:rsidRPr="00BA446F">
        <w:rPr>
          <w:rFonts w:ascii="Times New Roman" w:hAnsi="Times New Roman"/>
          <w:sz w:val="26"/>
          <w:szCs w:val="24"/>
        </w:rPr>
        <w:t xml:space="preserve">  </w:t>
      </w:r>
    </w:p>
    <w:p w:rsidR="002E2DA8" w:rsidRDefault="002E2DA8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787" w:rsidRDefault="00C01787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787" w:rsidRDefault="00C01787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787" w:rsidRPr="0019455D" w:rsidRDefault="00C01787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A8" w:rsidRPr="0019455D" w:rsidRDefault="002E2DA8" w:rsidP="00C017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55D">
        <w:rPr>
          <w:rFonts w:ascii="Times New Roman" w:hAnsi="Times New Roman"/>
          <w:sz w:val="24"/>
          <w:szCs w:val="24"/>
        </w:rPr>
        <w:t xml:space="preserve">__________________ </w:t>
      </w:r>
      <w:r w:rsidRPr="0019455D">
        <w:rPr>
          <w:rFonts w:ascii="Times New Roman" w:hAnsi="Times New Roman"/>
          <w:sz w:val="24"/>
          <w:szCs w:val="24"/>
        </w:rPr>
        <w:tab/>
      </w:r>
      <w:r w:rsidRPr="0019455D">
        <w:rPr>
          <w:rFonts w:ascii="Times New Roman" w:hAnsi="Times New Roman"/>
          <w:sz w:val="24"/>
          <w:szCs w:val="24"/>
        </w:rPr>
        <w:tab/>
      </w:r>
      <w:r w:rsidRPr="0019455D">
        <w:rPr>
          <w:rFonts w:ascii="Times New Roman" w:hAnsi="Times New Roman"/>
          <w:sz w:val="24"/>
          <w:szCs w:val="24"/>
        </w:rPr>
        <w:tab/>
      </w:r>
      <w:r w:rsidRPr="0019455D">
        <w:rPr>
          <w:rFonts w:ascii="Times New Roman" w:hAnsi="Times New Roman"/>
          <w:sz w:val="24"/>
          <w:szCs w:val="24"/>
        </w:rPr>
        <w:tab/>
      </w:r>
      <w:r w:rsidRPr="0019455D">
        <w:rPr>
          <w:rFonts w:ascii="Times New Roman" w:hAnsi="Times New Roman"/>
          <w:sz w:val="24"/>
          <w:szCs w:val="24"/>
        </w:rPr>
        <w:tab/>
      </w:r>
      <w:r w:rsidRPr="0019455D">
        <w:rPr>
          <w:rFonts w:ascii="Times New Roman" w:hAnsi="Times New Roman"/>
          <w:sz w:val="24"/>
          <w:szCs w:val="24"/>
        </w:rPr>
        <w:tab/>
        <w:t xml:space="preserve">__________________ </w:t>
      </w:r>
    </w:p>
    <w:p w:rsidR="002E2DA8" w:rsidRPr="0019455D" w:rsidRDefault="002E2DA8" w:rsidP="00C01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55D">
        <w:rPr>
          <w:rFonts w:ascii="Times New Roman" w:hAnsi="Times New Roman"/>
          <w:b/>
          <w:sz w:val="24"/>
          <w:szCs w:val="24"/>
        </w:rPr>
        <w:t xml:space="preserve">Adnan MEROVCI </w:t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19455D">
        <w:rPr>
          <w:rFonts w:ascii="Times New Roman" w:hAnsi="Times New Roman"/>
          <w:b/>
          <w:sz w:val="24"/>
          <w:szCs w:val="24"/>
        </w:rPr>
        <w:tab/>
      </w:r>
      <w:r w:rsidRPr="00084B6A">
        <w:rPr>
          <w:rFonts w:ascii="Times New Roman" w:hAnsi="Times New Roman"/>
          <w:b/>
          <w:sz w:val="24"/>
          <w:szCs w:val="24"/>
        </w:rPr>
        <w:t xml:space="preserve">Datum </w:t>
      </w:r>
    </w:p>
    <w:p w:rsidR="002E2DA8" w:rsidRDefault="002E2DA8" w:rsidP="00C01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55D">
        <w:rPr>
          <w:rFonts w:ascii="Times New Roman" w:hAnsi="Times New Roman"/>
          <w:b/>
          <w:sz w:val="24"/>
          <w:szCs w:val="24"/>
        </w:rPr>
        <w:t xml:space="preserve">Predsednik </w:t>
      </w:r>
    </w:p>
    <w:p w:rsidR="00540D59" w:rsidRPr="0019455D" w:rsidRDefault="00540D59" w:rsidP="00C017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Nezavisna Komisija za Medije</w:t>
      </w:r>
    </w:p>
    <w:p w:rsidR="002E2DA8" w:rsidRDefault="002E2DA8" w:rsidP="00C01787">
      <w:pPr>
        <w:spacing w:after="0" w:line="240" w:lineRule="auto"/>
      </w:pPr>
    </w:p>
    <w:p w:rsidR="008F0698" w:rsidRDefault="008F0698" w:rsidP="00C01787">
      <w:pPr>
        <w:spacing w:after="0" w:line="240" w:lineRule="auto"/>
      </w:pPr>
    </w:p>
    <w:sectPr w:rsidR="008F0698" w:rsidSect="008F0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52" w:rsidRDefault="00CF2652" w:rsidP="00292BFC">
      <w:pPr>
        <w:spacing w:after="0" w:line="240" w:lineRule="auto"/>
      </w:pPr>
      <w:r>
        <w:separator/>
      </w:r>
    </w:p>
  </w:endnote>
  <w:endnote w:type="continuationSeparator" w:id="0">
    <w:p w:rsidR="00CF2652" w:rsidRDefault="00CF2652" w:rsidP="0029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8B" w:rsidRDefault="00887F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EB" w:rsidRDefault="00633AEB" w:rsidP="00292BFC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633AEB" w:rsidRDefault="00633AEB" w:rsidP="00292BFC">
    <w:pPr>
      <w:pStyle w:val="Footer"/>
    </w:pPr>
    <w:r>
      <w:rPr>
        <w:sz w:val="15"/>
        <w:szCs w:val="15"/>
      </w:rPr>
      <w:t>Komisioni i Pavarur i Mediave/</w:t>
    </w:r>
    <w:r>
      <w:rPr>
        <w:sz w:val="15"/>
        <w:szCs w:val="15"/>
        <w:lang w:val="sr-Cyrl-BA"/>
      </w:rPr>
      <w:t>Nezavisna Komisija za Medije</w:t>
    </w:r>
    <w:r>
      <w:rPr>
        <w:sz w:val="15"/>
        <w:szCs w:val="15"/>
      </w:rPr>
      <w:t>/</w:t>
    </w:r>
    <w:r>
      <w:rPr>
        <w:sz w:val="15"/>
        <w:szCs w:val="15"/>
        <w:lang w:val="en-US"/>
      </w:rPr>
      <w:t xml:space="preserve">Independent Media Commission, </w:t>
    </w:r>
    <w:r>
      <w:rPr>
        <w:sz w:val="15"/>
        <w:szCs w:val="15"/>
      </w:rPr>
      <w:t>Rr.Ul.Str. Perandori Justinian Nr. 124 Qyteza, Pejton, 10000 Prishtinë-</w:t>
    </w:r>
    <w:r>
      <w:rPr>
        <w:sz w:val="15"/>
        <w:szCs w:val="15"/>
        <w:lang w:val="sr-Cyrl-BA"/>
      </w:rPr>
      <w:t>Prištin</w:t>
    </w:r>
    <w:r w:rsidR="00C81678">
      <w:rPr>
        <w:sz w:val="15"/>
        <w:szCs w:val="15"/>
        <w:lang w:val="en-US"/>
      </w:rPr>
      <w:t>a</w:t>
    </w:r>
    <w:r>
      <w:rPr>
        <w:sz w:val="15"/>
        <w:szCs w:val="15"/>
        <w:lang w:val="en-US"/>
      </w:rPr>
      <w:t>- Pristina</w:t>
    </w:r>
    <w:r>
      <w:rPr>
        <w:sz w:val="15"/>
        <w:szCs w:val="15"/>
      </w:rPr>
      <w:t>/Kosovë-</w:t>
    </w:r>
    <w:r>
      <w:rPr>
        <w:sz w:val="15"/>
        <w:szCs w:val="15"/>
        <w:lang w:val="en-US"/>
      </w:rPr>
      <w:t xml:space="preserve">Kosovo, </w:t>
    </w:r>
    <w:r>
      <w:rPr>
        <w:sz w:val="15"/>
        <w:szCs w:val="15"/>
      </w:rPr>
      <w:t xml:space="preserve">Tel: (+381) (0) 38 245 031, Fax: (+381) (0) 38 245 034, </w:t>
    </w:r>
    <w:r>
      <w:rPr>
        <w:sz w:val="15"/>
        <w:szCs w:val="15"/>
        <w:lang w:val="en-US"/>
      </w:rPr>
      <w:t>E-mail</w:t>
    </w:r>
    <w:r>
      <w:rPr>
        <w:sz w:val="15"/>
        <w:szCs w:val="15"/>
      </w:rPr>
      <w:t xml:space="preserve">: </w:t>
    </w:r>
    <w:hyperlink r:id="rId1" w:history="1">
      <w:r>
        <w:rPr>
          <w:rStyle w:val="Hyperlink"/>
          <w:sz w:val="15"/>
          <w:szCs w:val="15"/>
        </w:rPr>
        <w:t>Info@kpm-ks.org</w:t>
      </w:r>
    </w:hyperlink>
    <w:r>
      <w:rPr>
        <w:sz w:val="15"/>
        <w:szCs w:val="15"/>
      </w:rPr>
      <w:t xml:space="preserve">;, </w:t>
    </w:r>
    <w:hyperlink r:id="rId2" w:history="1">
      <w:r>
        <w:rPr>
          <w:rStyle w:val="Hyperlink"/>
          <w:sz w:val="15"/>
          <w:szCs w:val="15"/>
        </w:rPr>
        <w:t>www.kpm-ks.org</w:t>
      </w:r>
    </w:hyperlink>
  </w:p>
  <w:sdt>
    <w:sdtPr>
      <w:id w:val="76706185"/>
      <w:docPartObj>
        <w:docPartGallery w:val="Page Numbers (Bottom of Page)"/>
        <w:docPartUnique/>
      </w:docPartObj>
    </w:sdtPr>
    <w:sdtContent>
      <w:p w:rsidR="00C01787" w:rsidRDefault="00C01787" w:rsidP="00C01787">
        <w:pPr>
          <w:pStyle w:val="Footer"/>
          <w:jc w:val="center"/>
        </w:pPr>
      </w:p>
      <w:p w:rsidR="00002177" w:rsidRPr="00A91929" w:rsidRDefault="00462A64" w:rsidP="00002177">
        <w:pPr>
          <w:pStyle w:val="Footer"/>
          <w:jc w:val="center"/>
        </w:pPr>
        <w:r w:rsidRPr="00A9192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02177" w:rsidRPr="00A91929">
          <w:rPr>
            <w:rFonts w:ascii="Times New Roman" w:hAnsi="Times New Roman" w:cs="Times New Roman"/>
            <w:sz w:val="16"/>
            <w:szCs w:val="16"/>
          </w:rPr>
          <w:instrText xml:space="preserve"> PAGE </w:instrText>
        </w:r>
        <w:r w:rsidRPr="00A9192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70C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A91929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="00002177" w:rsidRPr="00A91929">
          <w:rPr>
            <w:rFonts w:ascii="Times New Roman" w:hAnsi="Times New Roman" w:cs="Times New Roman"/>
            <w:sz w:val="16"/>
            <w:szCs w:val="16"/>
          </w:rPr>
          <w:t>/</w:t>
        </w:r>
        <w:r w:rsidRPr="00A9192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02177" w:rsidRPr="00A91929">
          <w:rPr>
            <w:rFonts w:ascii="Times New Roman" w:hAnsi="Times New Roman" w:cs="Times New Roman"/>
            <w:sz w:val="16"/>
            <w:szCs w:val="16"/>
          </w:rPr>
          <w:instrText xml:space="preserve"> NUMPAGES  </w:instrText>
        </w:r>
        <w:r w:rsidRPr="00A9192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A70C1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A91929">
          <w:rPr>
            <w:rFonts w:ascii="Times New Roman" w:hAnsi="Times New Roman" w:cs="Times New Roman"/>
            <w:sz w:val="16"/>
            <w:szCs w:val="16"/>
          </w:rPr>
          <w:fldChar w:fldCharType="end"/>
        </w:r>
      </w:p>
      <w:p w:rsidR="00C01787" w:rsidRDefault="00462A64" w:rsidP="00C01787">
        <w:pPr>
          <w:pStyle w:val="Footer"/>
          <w:jc w:val="center"/>
        </w:pPr>
      </w:p>
    </w:sdtContent>
  </w:sdt>
  <w:p w:rsidR="00633AEB" w:rsidRDefault="00633A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F8B" w:rsidRDefault="00887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52" w:rsidRDefault="00CF2652" w:rsidP="00292BFC">
      <w:pPr>
        <w:spacing w:after="0" w:line="240" w:lineRule="auto"/>
      </w:pPr>
      <w:r>
        <w:separator/>
      </w:r>
    </w:p>
  </w:footnote>
  <w:footnote w:type="continuationSeparator" w:id="0">
    <w:p w:rsidR="00CF2652" w:rsidRDefault="00CF2652" w:rsidP="0029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7" w:rsidRDefault="00462A64">
    <w:pPr>
      <w:pStyle w:val="Header"/>
    </w:pPr>
    <w:r w:rsidRPr="00462A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2730" o:spid="_x0000_s24581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7" w:rsidRDefault="00462A64">
    <w:pPr>
      <w:pStyle w:val="Header"/>
    </w:pPr>
    <w:r w:rsidRPr="00462A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2731" o:spid="_x0000_s24582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87" w:rsidRDefault="00462A64">
    <w:pPr>
      <w:pStyle w:val="Header"/>
    </w:pPr>
    <w:r w:rsidRPr="00462A6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2729" o:spid="_x0000_s2458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acr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9C6"/>
    <w:multiLevelType w:val="hybridMultilevel"/>
    <w:tmpl w:val="0FE6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815"/>
    <w:multiLevelType w:val="hybridMultilevel"/>
    <w:tmpl w:val="699A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1DB"/>
    <w:multiLevelType w:val="hybridMultilevel"/>
    <w:tmpl w:val="1C868FF2"/>
    <w:lvl w:ilvl="0" w:tplc="CFC65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D19"/>
    <w:multiLevelType w:val="hybridMultilevel"/>
    <w:tmpl w:val="DA96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B6D3B"/>
    <w:multiLevelType w:val="hybridMultilevel"/>
    <w:tmpl w:val="55B46680"/>
    <w:lvl w:ilvl="0" w:tplc="CF5E0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02B5"/>
    <w:multiLevelType w:val="hybridMultilevel"/>
    <w:tmpl w:val="9000D748"/>
    <w:lvl w:ilvl="0" w:tplc="6AE44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582C"/>
    <w:multiLevelType w:val="hybridMultilevel"/>
    <w:tmpl w:val="9C82B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5DB7"/>
    <w:multiLevelType w:val="hybridMultilevel"/>
    <w:tmpl w:val="C64A7A3A"/>
    <w:lvl w:ilvl="0" w:tplc="F4864F4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17365D" w:themeColor="tex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C535D"/>
    <w:multiLevelType w:val="hybridMultilevel"/>
    <w:tmpl w:val="F0162BD4"/>
    <w:lvl w:ilvl="0" w:tplc="C1127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84534"/>
    <w:multiLevelType w:val="hybridMultilevel"/>
    <w:tmpl w:val="4752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46BFA"/>
    <w:multiLevelType w:val="hybridMultilevel"/>
    <w:tmpl w:val="3B44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1701A"/>
    <w:multiLevelType w:val="hybridMultilevel"/>
    <w:tmpl w:val="9C32BF2E"/>
    <w:lvl w:ilvl="0" w:tplc="4E7C6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6CCF"/>
    <w:multiLevelType w:val="multilevel"/>
    <w:tmpl w:val="A27CEA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>
    <w:nsid w:val="5C021590"/>
    <w:multiLevelType w:val="hybridMultilevel"/>
    <w:tmpl w:val="4D52B8D0"/>
    <w:lvl w:ilvl="0" w:tplc="7A76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86A09"/>
    <w:multiLevelType w:val="hybridMultilevel"/>
    <w:tmpl w:val="B2502562"/>
    <w:lvl w:ilvl="0" w:tplc="8F227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8531D"/>
    <w:multiLevelType w:val="hybridMultilevel"/>
    <w:tmpl w:val="3822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80F2E"/>
    <w:multiLevelType w:val="hybridMultilevel"/>
    <w:tmpl w:val="B1D0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7410B"/>
    <w:multiLevelType w:val="hybridMultilevel"/>
    <w:tmpl w:val="E0EC67EC"/>
    <w:lvl w:ilvl="0" w:tplc="30908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C6C46"/>
    <w:multiLevelType w:val="hybridMultilevel"/>
    <w:tmpl w:val="1EBEA936"/>
    <w:lvl w:ilvl="0" w:tplc="56C8A95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4A97"/>
    <w:multiLevelType w:val="hybridMultilevel"/>
    <w:tmpl w:val="0408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E065E"/>
    <w:multiLevelType w:val="hybridMultilevel"/>
    <w:tmpl w:val="D6EE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655CC"/>
    <w:multiLevelType w:val="hybridMultilevel"/>
    <w:tmpl w:val="D4F8E5DC"/>
    <w:lvl w:ilvl="0" w:tplc="11BE0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0"/>
  </w:num>
  <w:num w:numId="5">
    <w:abstractNumId w:val="1"/>
  </w:num>
  <w:num w:numId="6">
    <w:abstractNumId w:val="3"/>
  </w:num>
  <w:num w:numId="7">
    <w:abstractNumId w:val="21"/>
  </w:num>
  <w:num w:numId="8">
    <w:abstractNumId w:val="16"/>
  </w:num>
  <w:num w:numId="9">
    <w:abstractNumId w:val="13"/>
  </w:num>
  <w:num w:numId="10">
    <w:abstractNumId w:val="7"/>
  </w:num>
  <w:num w:numId="11">
    <w:abstractNumId w:val="18"/>
  </w:num>
  <w:num w:numId="12">
    <w:abstractNumId w:val="17"/>
  </w:num>
  <w:num w:numId="13">
    <w:abstractNumId w:val="6"/>
  </w:num>
  <w:num w:numId="14">
    <w:abstractNumId w:val="0"/>
  </w:num>
  <w:num w:numId="15">
    <w:abstractNumId w:val="2"/>
  </w:num>
  <w:num w:numId="16">
    <w:abstractNumId w:val="8"/>
  </w:num>
  <w:num w:numId="17">
    <w:abstractNumId w:val="15"/>
  </w:num>
  <w:num w:numId="18">
    <w:abstractNumId w:val="14"/>
  </w:num>
  <w:num w:numId="19">
    <w:abstractNumId w:val="5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EC0038"/>
    <w:rsid w:val="00002177"/>
    <w:rsid w:val="00002F40"/>
    <w:rsid w:val="0001185A"/>
    <w:rsid w:val="00027003"/>
    <w:rsid w:val="00034926"/>
    <w:rsid w:val="00041AC9"/>
    <w:rsid w:val="00041B42"/>
    <w:rsid w:val="000572A7"/>
    <w:rsid w:val="00082B23"/>
    <w:rsid w:val="0008724E"/>
    <w:rsid w:val="000A0134"/>
    <w:rsid w:val="000B6FEF"/>
    <w:rsid w:val="000F623A"/>
    <w:rsid w:val="000F6334"/>
    <w:rsid w:val="000F6757"/>
    <w:rsid w:val="00117AFA"/>
    <w:rsid w:val="0016296B"/>
    <w:rsid w:val="00176CA6"/>
    <w:rsid w:val="00245911"/>
    <w:rsid w:val="00256F3E"/>
    <w:rsid w:val="002639FD"/>
    <w:rsid w:val="00292BFC"/>
    <w:rsid w:val="002A1B82"/>
    <w:rsid w:val="002A36DF"/>
    <w:rsid w:val="002A54EE"/>
    <w:rsid w:val="002B0D0F"/>
    <w:rsid w:val="002E2DA8"/>
    <w:rsid w:val="002F6BA1"/>
    <w:rsid w:val="003015B5"/>
    <w:rsid w:val="00307467"/>
    <w:rsid w:val="00334775"/>
    <w:rsid w:val="00335ECB"/>
    <w:rsid w:val="00341EBF"/>
    <w:rsid w:val="00371D6A"/>
    <w:rsid w:val="003C4E03"/>
    <w:rsid w:val="003F6B61"/>
    <w:rsid w:val="004041DB"/>
    <w:rsid w:val="004339BB"/>
    <w:rsid w:val="00462A64"/>
    <w:rsid w:val="00480895"/>
    <w:rsid w:val="004C138C"/>
    <w:rsid w:val="004D1AD7"/>
    <w:rsid w:val="004E6F2B"/>
    <w:rsid w:val="00516F8F"/>
    <w:rsid w:val="005355B0"/>
    <w:rsid w:val="00540D59"/>
    <w:rsid w:val="00542999"/>
    <w:rsid w:val="00546861"/>
    <w:rsid w:val="00562BF8"/>
    <w:rsid w:val="005E0F5F"/>
    <w:rsid w:val="005E587A"/>
    <w:rsid w:val="00610A1E"/>
    <w:rsid w:val="00633AEB"/>
    <w:rsid w:val="00666207"/>
    <w:rsid w:val="006763AE"/>
    <w:rsid w:val="006F12E8"/>
    <w:rsid w:val="007075E7"/>
    <w:rsid w:val="00764109"/>
    <w:rsid w:val="00773089"/>
    <w:rsid w:val="0078237A"/>
    <w:rsid w:val="007A3638"/>
    <w:rsid w:val="007E3D34"/>
    <w:rsid w:val="00817B05"/>
    <w:rsid w:val="00842252"/>
    <w:rsid w:val="00866C6E"/>
    <w:rsid w:val="00887F8B"/>
    <w:rsid w:val="008A4D9C"/>
    <w:rsid w:val="008A70C1"/>
    <w:rsid w:val="008B2C1B"/>
    <w:rsid w:val="008E2681"/>
    <w:rsid w:val="008F0698"/>
    <w:rsid w:val="008F5430"/>
    <w:rsid w:val="00912CD9"/>
    <w:rsid w:val="0095063A"/>
    <w:rsid w:val="00965544"/>
    <w:rsid w:val="009835A7"/>
    <w:rsid w:val="009B11D0"/>
    <w:rsid w:val="009F0D07"/>
    <w:rsid w:val="00A1683C"/>
    <w:rsid w:val="00A24184"/>
    <w:rsid w:val="00A9756F"/>
    <w:rsid w:val="00AC29B5"/>
    <w:rsid w:val="00AC40F1"/>
    <w:rsid w:val="00AD7F43"/>
    <w:rsid w:val="00B4195F"/>
    <w:rsid w:val="00B73ABD"/>
    <w:rsid w:val="00B83879"/>
    <w:rsid w:val="00B97F4A"/>
    <w:rsid w:val="00BD7FD7"/>
    <w:rsid w:val="00BF243F"/>
    <w:rsid w:val="00BF5187"/>
    <w:rsid w:val="00C01787"/>
    <w:rsid w:val="00C22099"/>
    <w:rsid w:val="00C63CCB"/>
    <w:rsid w:val="00C81678"/>
    <w:rsid w:val="00C83BAA"/>
    <w:rsid w:val="00C958E3"/>
    <w:rsid w:val="00C95C7B"/>
    <w:rsid w:val="00CA4F27"/>
    <w:rsid w:val="00CD7D65"/>
    <w:rsid w:val="00CE48BB"/>
    <w:rsid w:val="00CF0435"/>
    <w:rsid w:val="00CF0EF9"/>
    <w:rsid w:val="00CF2652"/>
    <w:rsid w:val="00CF29DE"/>
    <w:rsid w:val="00D00D78"/>
    <w:rsid w:val="00D05CF8"/>
    <w:rsid w:val="00D577F1"/>
    <w:rsid w:val="00D620FE"/>
    <w:rsid w:val="00D97635"/>
    <w:rsid w:val="00DA4301"/>
    <w:rsid w:val="00DA52DA"/>
    <w:rsid w:val="00DB30B7"/>
    <w:rsid w:val="00DD2F1D"/>
    <w:rsid w:val="00DD4698"/>
    <w:rsid w:val="00DE54EE"/>
    <w:rsid w:val="00DF1168"/>
    <w:rsid w:val="00E37ABD"/>
    <w:rsid w:val="00E46573"/>
    <w:rsid w:val="00E472B2"/>
    <w:rsid w:val="00E50C6A"/>
    <w:rsid w:val="00E53353"/>
    <w:rsid w:val="00E5378F"/>
    <w:rsid w:val="00E77113"/>
    <w:rsid w:val="00EA2FFF"/>
    <w:rsid w:val="00EA6C56"/>
    <w:rsid w:val="00EB094A"/>
    <w:rsid w:val="00EC0038"/>
    <w:rsid w:val="00EC0DB6"/>
    <w:rsid w:val="00EF693F"/>
    <w:rsid w:val="00F15AD8"/>
    <w:rsid w:val="00F4447A"/>
    <w:rsid w:val="00F62BBF"/>
    <w:rsid w:val="00F94F9C"/>
    <w:rsid w:val="00FA5781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3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BF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9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FC"/>
    <w:rPr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292B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FC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7DED-190F-4B76-A8C8-C482CC30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nkrasniqi</cp:lastModifiedBy>
  <cp:revision>2</cp:revision>
  <cp:lastPrinted>2017-08-25T11:15:00Z</cp:lastPrinted>
  <dcterms:created xsi:type="dcterms:W3CDTF">2017-11-22T14:50:00Z</dcterms:created>
  <dcterms:modified xsi:type="dcterms:W3CDTF">2017-11-22T14:50:00Z</dcterms:modified>
</cp:coreProperties>
</file>