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A11235" w:rsidRPr="00445AE0" w:rsidRDefault="00537F21" w:rsidP="00A11235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b/>
          <w:bCs/>
          <w:sz w:val="22"/>
          <w:szCs w:val="22"/>
        </w:rPr>
      </w:pPr>
      <w:r w:rsidRPr="00445AE0">
        <w:rPr>
          <w:sz w:val="22"/>
          <w:szCs w:val="22"/>
        </w:rPr>
        <w:t>U skladu sa Uredbom Br. 02</w:t>
      </w:r>
      <w:r w:rsidR="00A11235" w:rsidRPr="00445AE0">
        <w:rPr>
          <w:sz w:val="22"/>
          <w:szCs w:val="22"/>
        </w:rPr>
        <w:t>/2010 o Proceduri Regrutiranja u Civilnoj Službi</w:t>
      </w:r>
      <w:r w:rsidRPr="00445AE0">
        <w:rPr>
          <w:sz w:val="22"/>
          <w:szCs w:val="22"/>
        </w:rPr>
        <w:t xml:space="preserve"> </w:t>
      </w:r>
      <w:r w:rsidR="00A11235" w:rsidRPr="00445AE0">
        <w:rPr>
          <w:sz w:val="22"/>
          <w:szCs w:val="22"/>
        </w:rPr>
        <w:t>,</w:t>
      </w:r>
      <w:r w:rsidRPr="00445AE0">
        <w:rPr>
          <w:sz w:val="22"/>
          <w:szCs w:val="22"/>
        </w:rPr>
        <w:t xml:space="preserve"> član 34, paragraf 5,</w:t>
      </w:r>
      <w:r w:rsidR="00A11235" w:rsidRPr="00445AE0">
        <w:rPr>
          <w:sz w:val="22"/>
          <w:szCs w:val="22"/>
        </w:rPr>
        <w:t xml:space="preserve"> </w:t>
      </w:r>
      <w:r w:rsidR="00A11235" w:rsidRPr="00445AE0">
        <w:rPr>
          <w:bCs/>
          <w:sz w:val="22"/>
          <w:szCs w:val="22"/>
        </w:rPr>
        <w:t>N</w:t>
      </w:r>
      <w:r w:rsidRPr="00445AE0">
        <w:rPr>
          <w:bCs/>
          <w:sz w:val="22"/>
          <w:szCs w:val="22"/>
        </w:rPr>
        <w:t>ezavisna Komisi</w:t>
      </w:r>
      <w:r w:rsidR="009217F8">
        <w:rPr>
          <w:bCs/>
          <w:sz w:val="22"/>
          <w:szCs w:val="22"/>
        </w:rPr>
        <w:t>j</w:t>
      </w:r>
      <w:r w:rsidRPr="00445AE0">
        <w:rPr>
          <w:bCs/>
          <w:sz w:val="22"/>
          <w:szCs w:val="22"/>
        </w:rPr>
        <w:t>a za Medije obnavlja</w:t>
      </w:r>
      <w:r w:rsidR="002A72D8" w:rsidRPr="00445AE0">
        <w:rPr>
          <w:bCs/>
          <w:sz w:val="22"/>
          <w:szCs w:val="22"/>
        </w:rPr>
        <w:t xml:space="preserve"> konkurs za poziciju:</w:t>
      </w:r>
    </w:p>
    <w:p w:rsidR="00A11235" w:rsidRPr="00445AE0" w:rsidRDefault="00FE117F" w:rsidP="002A72D8">
      <w:pPr>
        <w:widowControl w:val="0"/>
        <w:autoSpaceDE w:val="0"/>
        <w:autoSpaceDN w:val="0"/>
        <w:adjustRightInd w:val="0"/>
        <w:spacing w:line="228" w:lineRule="auto"/>
        <w:ind w:right="360"/>
        <w:rPr>
          <w:sz w:val="22"/>
          <w:szCs w:val="22"/>
        </w:rPr>
      </w:pPr>
      <w:r w:rsidRPr="00445AE0">
        <w:rPr>
          <w:sz w:val="22"/>
          <w:szCs w:val="22"/>
        </w:rPr>
        <w:t xml:space="preserve"> </w:t>
      </w:r>
    </w:p>
    <w:p w:rsidR="00A11235" w:rsidRPr="00445AE0" w:rsidRDefault="00A11235" w:rsidP="00A11235">
      <w:pPr>
        <w:rPr>
          <w:b/>
          <w:color w:val="000080"/>
          <w:lang w:val="sr-Latn-CS"/>
        </w:rPr>
      </w:pPr>
      <w:r w:rsidRPr="00445AE0">
        <w:rPr>
          <w:b/>
          <w:bCs/>
          <w:sz w:val="22"/>
          <w:szCs w:val="22"/>
        </w:rPr>
        <w:t xml:space="preserve">Naziv radnog mesta : </w:t>
      </w:r>
      <w:r w:rsidR="00160DA9" w:rsidRPr="00445AE0">
        <w:rPr>
          <w:b/>
          <w:lang w:val="sr-Latn-CS"/>
        </w:rPr>
        <w:t>Visoki Pravni S</w:t>
      </w:r>
      <w:r w:rsidRPr="00445AE0">
        <w:rPr>
          <w:b/>
          <w:lang w:val="sr-Latn-CS"/>
        </w:rPr>
        <w:t>lužbenik</w:t>
      </w:r>
    </w:p>
    <w:p w:rsidR="00A11235" w:rsidRPr="00445AE0" w:rsidRDefault="00A11235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b/>
          <w:sz w:val="22"/>
          <w:szCs w:val="22"/>
        </w:rPr>
      </w:pPr>
    </w:p>
    <w:p w:rsidR="00FB6482" w:rsidRPr="00445AE0" w:rsidRDefault="00665980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sz w:val="22"/>
          <w:szCs w:val="22"/>
        </w:rPr>
      </w:pPr>
      <w:r w:rsidRPr="00445AE0">
        <w:rPr>
          <w:b/>
          <w:sz w:val="22"/>
          <w:szCs w:val="22"/>
        </w:rPr>
        <w:t xml:space="preserve">Odelenje: </w:t>
      </w:r>
      <w:r w:rsidR="00231E08" w:rsidRPr="00445AE0">
        <w:rPr>
          <w:b/>
          <w:sz w:val="22"/>
          <w:szCs w:val="22"/>
        </w:rPr>
        <w:t xml:space="preserve">Pravno </w:t>
      </w:r>
      <w:r w:rsidR="00457898" w:rsidRPr="00445AE0">
        <w:rPr>
          <w:b/>
          <w:bCs/>
          <w:sz w:val="22"/>
          <w:szCs w:val="22"/>
        </w:rPr>
        <w:t>Odelenje</w:t>
      </w:r>
      <w:r w:rsidR="007B7528" w:rsidRPr="00445AE0">
        <w:rPr>
          <w:b/>
          <w:bCs/>
          <w:sz w:val="22"/>
          <w:szCs w:val="22"/>
        </w:rPr>
        <w:t xml:space="preserve"> </w:t>
      </w:r>
    </w:p>
    <w:p w:rsidR="0022749C" w:rsidRPr="00445AE0" w:rsidRDefault="0022749C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117F" w:rsidRPr="00445AE0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Mesečna plata bruto</w:t>
      </w:r>
      <w:r w:rsidR="00B125C7" w:rsidRPr="00445AE0">
        <w:rPr>
          <w:b/>
          <w:bCs/>
          <w:sz w:val="22"/>
          <w:szCs w:val="22"/>
        </w:rPr>
        <w:t xml:space="preserve">:  </w:t>
      </w:r>
      <w:r w:rsidR="0022749C" w:rsidRPr="00445AE0">
        <w:rPr>
          <w:b/>
          <w:bCs/>
          <w:sz w:val="22"/>
          <w:szCs w:val="22"/>
        </w:rPr>
        <w:t>636.47</w:t>
      </w:r>
      <w:r w:rsidR="00335523" w:rsidRPr="00445AE0">
        <w:rPr>
          <w:b/>
          <w:bCs/>
          <w:sz w:val="22"/>
          <w:szCs w:val="22"/>
        </w:rPr>
        <w:t xml:space="preserve"> </w:t>
      </w:r>
      <w:r w:rsidR="00272546" w:rsidRPr="00445AE0">
        <w:rPr>
          <w:b/>
        </w:rPr>
        <w:t>€</w:t>
      </w:r>
    </w:p>
    <w:p w:rsidR="00877656" w:rsidRPr="00445AE0" w:rsidRDefault="00877656" w:rsidP="00877656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445AE0">
        <w:rPr>
          <w:b/>
          <w:bCs/>
          <w:sz w:val="22"/>
          <w:szCs w:val="22"/>
        </w:rPr>
        <w:t xml:space="preserve">Vremenski rok imenovanja: </w:t>
      </w:r>
      <w:r w:rsidRPr="00445AE0">
        <w:rPr>
          <w:b/>
          <w:sz w:val="22"/>
          <w:szCs w:val="22"/>
        </w:rPr>
        <w:t>Pozicija Kariere</w:t>
      </w:r>
      <w:r w:rsidRPr="00445AE0">
        <w:rPr>
          <w:sz w:val="22"/>
          <w:szCs w:val="22"/>
        </w:rPr>
        <w:t xml:space="preserve"> </w:t>
      </w:r>
    </w:p>
    <w:p w:rsidR="00E858EE" w:rsidRPr="00445AE0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Broj</w:t>
      </w:r>
      <w:r w:rsidR="00E858EE" w:rsidRPr="00445AE0">
        <w:rPr>
          <w:b/>
          <w:bCs/>
          <w:sz w:val="22"/>
          <w:szCs w:val="22"/>
        </w:rPr>
        <w:t xml:space="preserve"> referencije:</w:t>
      </w:r>
      <w:r w:rsidRPr="00445AE0">
        <w:rPr>
          <w:b/>
          <w:bCs/>
          <w:sz w:val="22"/>
          <w:szCs w:val="22"/>
        </w:rPr>
        <w:t xml:space="preserve"> </w:t>
      </w:r>
      <w:r w:rsidR="00205588" w:rsidRPr="00445AE0">
        <w:rPr>
          <w:b/>
          <w:bCs/>
          <w:sz w:val="22"/>
          <w:szCs w:val="22"/>
        </w:rPr>
        <w:t>1808/923/ADM/n.a</w:t>
      </w:r>
      <w:r w:rsidR="00ED650B" w:rsidRPr="00445AE0">
        <w:rPr>
          <w:b/>
          <w:bCs/>
          <w:sz w:val="22"/>
          <w:szCs w:val="22"/>
        </w:rPr>
        <w:t xml:space="preserve"> </w:t>
      </w:r>
    </w:p>
    <w:p w:rsidR="00457898" w:rsidRPr="00445AE0" w:rsidRDefault="00E858E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Radno mesto: Priština</w:t>
      </w:r>
    </w:p>
    <w:p w:rsidR="00E858EE" w:rsidRPr="00445AE0" w:rsidRDefault="00E858E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445AE0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Radovi i odgovornosti:</w:t>
      </w:r>
    </w:p>
    <w:p w:rsidR="00A540F8" w:rsidRPr="00445AE0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445AE0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sz w:val="22"/>
          <w:szCs w:val="22"/>
        </w:rPr>
      </w:pP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Vrši pravnu procenu žalbi podnesenih od javnosti i licenciranih na godišnjoj osnovi</w:t>
      </w:r>
      <w:r w:rsidRPr="00445AE0">
        <w:rPr>
          <w:sz w:val="20"/>
          <w:szCs w:val="20"/>
          <w:shd w:val="clear" w:color="auto" w:fill="FFFFFF"/>
          <w:lang w:val="sr-Latn-CS"/>
        </w:rPr>
        <w:t>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Vrši pravnu procenu žalbi podnesenih tokom izbornih kampanja i stara se da svi neophodni postupci budu preduzeti u odgovarajućim rokovima unutar perioda trajanja kampanje;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Asistira rukovodiocu divizije i sarađuje sa drugim odeljenjima u izradi pra</w:t>
      </w:r>
      <w:r w:rsidR="00E858EE" w:rsidRPr="00445AE0">
        <w:rPr>
          <w:lang w:val="sr-Latn-CS"/>
        </w:rPr>
        <w:t>vnih argumenata slučajeva pred K</w:t>
      </w:r>
      <w:r w:rsidRPr="00445AE0">
        <w:rPr>
          <w:lang w:val="sr-Latn-CS"/>
        </w:rPr>
        <w:t>omisijom i Medijski</w:t>
      </w:r>
      <w:r w:rsidR="00E858EE" w:rsidRPr="00445AE0">
        <w:rPr>
          <w:lang w:val="sr-Latn-CS"/>
        </w:rPr>
        <w:t>m Odborom za Ž</w:t>
      </w:r>
      <w:r w:rsidRPr="00445AE0">
        <w:rPr>
          <w:lang w:val="sr-Latn-CS"/>
        </w:rPr>
        <w:t>albe</w:t>
      </w:r>
      <w:r w:rsidR="00E858EE" w:rsidRPr="00445AE0">
        <w:rPr>
          <w:lang w:val="sr-Latn-CS"/>
        </w:rPr>
        <w:t>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Izrađuje preporuke nakon procene i utvrđivanja povreda u slučajevima pokrenutim žalbom koje dostavlja rukovodiocu divizije za dalje tretiranje;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Izrađuje odluke koje proizilaze</w:t>
      </w:r>
      <w:r w:rsidR="00E858EE" w:rsidRPr="00445AE0">
        <w:rPr>
          <w:lang w:val="sr-Latn-CS"/>
        </w:rPr>
        <w:t xml:space="preserve"> od tretiranja žalbi od strane K</w:t>
      </w:r>
      <w:r w:rsidRPr="00445AE0">
        <w:rPr>
          <w:lang w:val="sr-Latn-CS"/>
        </w:rPr>
        <w:t>omisije;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Zastup</w:t>
      </w:r>
      <w:r w:rsidR="00EA0985" w:rsidRPr="00445AE0">
        <w:rPr>
          <w:lang w:val="sr-Latn-CS"/>
        </w:rPr>
        <w:t>a pravne slučajeve u Odboru za Ž</w:t>
      </w:r>
      <w:r w:rsidRPr="00445AE0">
        <w:rPr>
          <w:lang w:val="sr-Latn-CS"/>
        </w:rPr>
        <w:t>albe i u nadležnim sudovima;</w:t>
      </w:r>
    </w:p>
    <w:p w:rsidR="00231E08" w:rsidRPr="00445AE0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Izrađuje slučajeve za izvršenje u postupku izvršenja u koo</w:t>
      </w:r>
      <w:r w:rsidR="00E858EE" w:rsidRPr="00445AE0">
        <w:rPr>
          <w:lang w:val="sr-Latn-CS"/>
        </w:rPr>
        <w:t>rdinaciji sa drugim jedinicama Izvršne K</w:t>
      </w:r>
      <w:r w:rsidRPr="00445AE0">
        <w:rPr>
          <w:lang w:val="sr-Latn-CS"/>
        </w:rPr>
        <w:t>ancelarije;</w:t>
      </w:r>
    </w:p>
    <w:p w:rsidR="009F5669" w:rsidRPr="00445AE0" w:rsidRDefault="00231E08" w:rsidP="00A11235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445AE0">
        <w:rPr>
          <w:lang w:val="sr-Latn-CS"/>
        </w:rPr>
        <w:t>Sarađuje sa drugim odeljenjima i jedinicama u svim pravnim pitanjima pružanjem analiza, saveta, preporuka i pravnih uputstva</w:t>
      </w:r>
      <w:r w:rsidR="009F5669" w:rsidRPr="00445AE0">
        <w:rPr>
          <w:lang w:val="sr-Latn-CS"/>
        </w:rPr>
        <w:t>.</w:t>
      </w:r>
    </w:p>
    <w:p w:rsidR="00FE117F" w:rsidRPr="00445AE0" w:rsidRDefault="00FE117F" w:rsidP="00231E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445AE0">
        <w:rPr>
          <w:b/>
          <w:sz w:val="22"/>
          <w:szCs w:val="22"/>
        </w:rPr>
        <w:t>Uslovi za ućešće na regrutaciji</w:t>
      </w:r>
    </w:p>
    <w:p w:rsidR="003A0EF9" w:rsidRPr="00445AE0" w:rsidRDefault="00231E08" w:rsidP="007E2EC6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720" w:right="440"/>
        <w:jc w:val="both"/>
        <w:rPr>
          <w:lang w:val="sr-Latn-CS"/>
        </w:rPr>
      </w:pPr>
      <w:r w:rsidRPr="00445AE0">
        <w:rPr>
          <w:lang w:val="sr-Latn-CS"/>
        </w:rPr>
        <w:t xml:space="preserve">Tri (3) godina </w:t>
      </w:r>
      <w:r w:rsidR="00FE38D7" w:rsidRPr="00445AE0">
        <w:rPr>
          <w:lang w:val="sr-Latn-CS"/>
        </w:rPr>
        <w:t xml:space="preserve">profesionalnog </w:t>
      </w:r>
      <w:r w:rsidRPr="00445AE0">
        <w:rPr>
          <w:lang w:val="sr-Latn-CS"/>
        </w:rPr>
        <w:t>radnog</w:t>
      </w:r>
      <w:r w:rsidR="00FE38D7" w:rsidRPr="00445AE0">
        <w:rPr>
          <w:lang w:val="sr-Latn-CS"/>
        </w:rPr>
        <w:t xml:space="preserve"> iskustva u oblasti prava. Prednos radno iskustvo u regulisanju   </w:t>
      </w:r>
      <w:r w:rsidRPr="00445AE0">
        <w:rPr>
          <w:lang w:val="sr-Latn-CS"/>
        </w:rPr>
        <w:t xml:space="preserve">medija, </w:t>
      </w:r>
    </w:p>
    <w:p w:rsidR="00FE38D7" w:rsidRPr="00445AE0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Obrazovanja koje se zahteva:</w:t>
      </w:r>
    </w:p>
    <w:p w:rsidR="001666C3" w:rsidRPr="00445AE0" w:rsidRDefault="00FE38D7" w:rsidP="00FE38D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 xml:space="preserve">      1   </w:t>
      </w:r>
      <w:r w:rsidRPr="00445AE0">
        <w:rPr>
          <w:lang w:val="sr-Latn-CS"/>
        </w:rPr>
        <w:t>Universitetska Diploma iz oblasti prava</w:t>
      </w:r>
      <w:r w:rsidR="001666C3" w:rsidRPr="00445AE0">
        <w:rPr>
          <w:lang w:val="sr-Latn-CS"/>
        </w:rPr>
        <w:t>.</w:t>
      </w:r>
      <w:r w:rsidR="001F049D" w:rsidRPr="00445AE0">
        <w:rPr>
          <w:lang w:val="sr-Latn-CS"/>
        </w:rPr>
        <w:t xml:space="preserve"> </w:t>
      </w:r>
      <w:r w:rsidR="00231E08" w:rsidRPr="00445AE0">
        <w:rPr>
          <w:lang w:val="sr-Latn-CS"/>
        </w:rPr>
        <w:t>Kandidati sa  završenim ispitom</w:t>
      </w:r>
      <w:r w:rsidRPr="00445AE0">
        <w:rPr>
          <w:lang w:val="sr-Latn-CS"/>
        </w:rPr>
        <w:t xml:space="preserve"> iz jure</w:t>
      </w:r>
      <w:r w:rsidR="0083073C" w:rsidRPr="00445AE0">
        <w:rPr>
          <w:lang w:val="sr-Latn-CS"/>
        </w:rPr>
        <w:t>sprudencije imaju prednost.</w:t>
      </w:r>
    </w:p>
    <w:p w:rsidR="00FE38D7" w:rsidRPr="00445AE0" w:rsidRDefault="00FE38D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FE117F" w:rsidRPr="00445AE0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>Veštine, iskustvo i druge osobine koje se zahtevaju.</w:t>
      </w:r>
    </w:p>
    <w:p w:rsidR="00231E08" w:rsidRPr="00445AE0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>Radno iskustvo u pravosuđu ili zastupljanu pred sudovima je prednost.</w:t>
      </w:r>
    </w:p>
    <w:p w:rsidR="00231E08" w:rsidRPr="00445AE0" w:rsidRDefault="00FE38D7" w:rsidP="0022749C">
      <w:pPr>
        <w:pStyle w:val="ListParagraph"/>
        <w:numPr>
          <w:ilvl w:val="0"/>
          <w:numId w:val="18"/>
        </w:numPr>
        <w:tabs>
          <w:tab w:val="left" w:pos="360"/>
        </w:tabs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>P</w:t>
      </w:r>
      <w:r w:rsidR="00231E08" w:rsidRPr="00445AE0">
        <w:rPr>
          <w:lang w:val="sr-Latn-CS"/>
        </w:rPr>
        <w:t xml:space="preserve">oznavanja domaćeg </w:t>
      </w:r>
      <w:r w:rsidRPr="00445AE0">
        <w:rPr>
          <w:lang w:val="sr-Latn-CS"/>
        </w:rPr>
        <w:t xml:space="preserve">zakonodavstva iz oblasti medija, i poznavanje juresprudencije Evropeskog </w:t>
      </w:r>
      <w:r w:rsidR="00231E08" w:rsidRPr="00445AE0">
        <w:rPr>
          <w:lang w:val="sr-Latn-CS"/>
        </w:rPr>
        <w:t>Saveta o slobodi izražavanja kao i odgovarajućeg zakonodavstva EU-a.</w:t>
      </w:r>
    </w:p>
    <w:p w:rsidR="00231E08" w:rsidRPr="00445AE0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>Dobre veštine u izradi pravnih, analitičkih, komunikacijskih dokumenata i timskom radu;</w:t>
      </w:r>
    </w:p>
    <w:p w:rsidR="00231E08" w:rsidRPr="00445AE0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>Fleksibilnost i sposobnost rada pod pritiskom i u okviru ograničenih vremenskih rokova;</w:t>
      </w:r>
    </w:p>
    <w:p w:rsidR="00231E08" w:rsidRPr="00445AE0" w:rsidRDefault="00717E29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445AE0">
        <w:rPr>
          <w:lang w:val="sr-Latn-CS"/>
        </w:rPr>
        <w:t xml:space="preserve">Poželjno </w:t>
      </w:r>
      <w:r w:rsidR="008A3F06" w:rsidRPr="00445AE0">
        <w:rPr>
          <w:lang w:val="sr-Latn-CS"/>
        </w:rPr>
        <w:t xml:space="preserve">poznavanje </w:t>
      </w:r>
      <w:r w:rsidR="00231E08" w:rsidRPr="00445AE0">
        <w:rPr>
          <w:lang w:val="sr-Latn-CS"/>
        </w:rPr>
        <w:t xml:space="preserve">engleskog jezika  </w:t>
      </w:r>
    </w:p>
    <w:p w:rsidR="00F24B81" w:rsidRPr="00445AE0" w:rsidRDefault="00231E08" w:rsidP="00A11235">
      <w:pPr>
        <w:pStyle w:val="ListParagraph"/>
        <w:numPr>
          <w:ilvl w:val="0"/>
          <w:numId w:val="18"/>
        </w:numPr>
        <w:ind w:left="720" w:hanging="270"/>
        <w:rPr>
          <w:lang w:val="sr-Latn-CS"/>
        </w:rPr>
      </w:pPr>
      <w:r w:rsidRPr="00445AE0">
        <w:rPr>
          <w:lang w:val="sr-Latn-CS"/>
        </w:rPr>
        <w:t>Poznavanje rada na računaru za potrebe izvršenja radnih zadataka i odgovornosti.</w:t>
      </w:r>
    </w:p>
    <w:p w:rsidR="000C4690" w:rsidRPr="00445AE0" w:rsidRDefault="000C4690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</w:p>
    <w:p w:rsidR="00A2652F" w:rsidRDefault="00A2652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</w:p>
    <w:p w:rsidR="00FE117F" w:rsidRPr="00445AE0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  <w:r w:rsidRPr="00445AE0">
        <w:rPr>
          <w:b/>
          <w:sz w:val="22"/>
          <w:szCs w:val="22"/>
        </w:rPr>
        <w:lastRenderedPageBreak/>
        <w:t>Specifični zahtevi</w:t>
      </w:r>
    </w:p>
    <w:p w:rsidR="00FE117F" w:rsidRPr="00445AE0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445AE0" w:rsidRDefault="00FE117F" w:rsidP="007E2EC6">
      <w:pPr>
        <w:tabs>
          <w:tab w:val="left" w:pos="0"/>
        </w:tabs>
        <w:ind w:right="360"/>
        <w:jc w:val="both"/>
        <w:rPr>
          <w:b/>
          <w:i/>
          <w:sz w:val="22"/>
          <w:szCs w:val="22"/>
        </w:rPr>
      </w:pPr>
      <w:r w:rsidRPr="00445AE0">
        <w:rPr>
          <w:sz w:val="22"/>
          <w:szCs w:val="22"/>
        </w:rPr>
        <w:t>“</w:t>
      </w:r>
      <w:r w:rsidRPr="00445AE0">
        <w:rPr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445AE0" w:rsidRDefault="00135D93" w:rsidP="007E2EC6">
      <w:pPr>
        <w:tabs>
          <w:tab w:val="left" w:pos="270"/>
        </w:tabs>
        <w:ind w:right="360"/>
        <w:jc w:val="both"/>
        <w:rPr>
          <w:b/>
          <w:sz w:val="22"/>
          <w:szCs w:val="22"/>
        </w:rPr>
      </w:pPr>
      <w:r w:rsidRPr="00445AE0">
        <w:rPr>
          <w:b/>
          <w:i/>
          <w:sz w:val="22"/>
          <w:szCs w:val="22"/>
        </w:rPr>
        <w:t>“</w:t>
      </w:r>
      <w:r w:rsidR="00FE117F" w:rsidRPr="00445AE0">
        <w:rPr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445AE0">
        <w:rPr>
          <w:b/>
          <w:sz w:val="22"/>
          <w:szCs w:val="22"/>
        </w:rPr>
        <w:t xml:space="preserve">. </w:t>
      </w:r>
    </w:p>
    <w:p w:rsidR="00FE117F" w:rsidRPr="00445AE0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</w:p>
    <w:p w:rsidR="0029106C" w:rsidRPr="00445AE0" w:rsidRDefault="0029106C" w:rsidP="0087765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 w:rsidRPr="00445AE0">
        <w:rPr>
          <w:b/>
          <w:bCs/>
          <w:sz w:val="22"/>
          <w:szCs w:val="22"/>
        </w:rPr>
        <w:t xml:space="preserve">Rok za konkurisanje počinje od </w:t>
      </w:r>
      <w:r w:rsidR="001E5C10" w:rsidRPr="00445AE0">
        <w:rPr>
          <w:b/>
          <w:bCs/>
          <w:sz w:val="22"/>
          <w:szCs w:val="22"/>
        </w:rPr>
        <w:t>23</w:t>
      </w:r>
      <w:r w:rsidR="00737909" w:rsidRPr="00445AE0">
        <w:rPr>
          <w:b/>
          <w:bCs/>
          <w:sz w:val="22"/>
          <w:szCs w:val="22"/>
        </w:rPr>
        <w:t>/</w:t>
      </w:r>
      <w:r w:rsidR="00F4324C" w:rsidRPr="00445AE0">
        <w:rPr>
          <w:b/>
          <w:bCs/>
          <w:sz w:val="22"/>
          <w:szCs w:val="22"/>
        </w:rPr>
        <w:t>08</w:t>
      </w:r>
      <w:r w:rsidR="00737909" w:rsidRPr="00445AE0">
        <w:rPr>
          <w:b/>
          <w:bCs/>
          <w:sz w:val="22"/>
          <w:szCs w:val="22"/>
        </w:rPr>
        <w:t>/</w:t>
      </w:r>
      <w:r w:rsidR="003E0682" w:rsidRPr="00445AE0">
        <w:rPr>
          <w:b/>
          <w:bCs/>
          <w:sz w:val="22"/>
          <w:szCs w:val="22"/>
        </w:rPr>
        <w:t>2018</w:t>
      </w:r>
      <w:r w:rsidRPr="00445AE0">
        <w:rPr>
          <w:b/>
          <w:bCs/>
          <w:sz w:val="22"/>
          <w:szCs w:val="22"/>
        </w:rPr>
        <w:t xml:space="preserve"> do </w:t>
      </w:r>
      <w:r w:rsidR="00737909" w:rsidRPr="00445AE0">
        <w:rPr>
          <w:b/>
          <w:bCs/>
          <w:sz w:val="22"/>
          <w:szCs w:val="22"/>
        </w:rPr>
        <w:t>06/</w:t>
      </w:r>
      <w:r w:rsidR="001E5C10" w:rsidRPr="00445AE0">
        <w:rPr>
          <w:b/>
          <w:bCs/>
          <w:sz w:val="22"/>
          <w:szCs w:val="22"/>
        </w:rPr>
        <w:t>09</w:t>
      </w:r>
      <w:r w:rsidR="00737909" w:rsidRPr="00445AE0">
        <w:rPr>
          <w:b/>
          <w:bCs/>
          <w:sz w:val="22"/>
          <w:szCs w:val="22"/>
        </w:rPr>
        <w:t>/</w:t>
      </w:r>
      <w:r w:rsidR="003E0682" w:rsidRPr="00445AE0">
        <w:rPr>
          <w:b/>
          <w:bCs/>
          <w:sz w:val="22"/>
          <w:szCs w:val="22"/>
        </w:rPr>
        <w:t>2018</w:t>
      </w:r>
      <w:r w:rsidRPr="00445AE0">
        <w:rPr>
          <w:b/>
          <w:bCs/>
          <w:sz w:val="22"/>
          <w:szCs w:val="22"/>
        </w:rPr>
        <w:t>, do 16:00 ćasova</w:t>
      </w:r>
    </w:p>
    <w:p w:rsidR="00FE117F" w:rsidRPr="00445AE0" w:rsidRDefault="00FE117F" w:rsidP="0087765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 xml:space="preserve">Primljeni zahtevi nakon zatvaranja konkursa nece biti prihvacene. </w:t>
      </w:r>
      <w:r w:rsidR="00493A43" w:rsidRPr="00445AE0">
        <w:rPr>
          <w:sz w:val="22"/>
          <w:szCs w:val="22"/>
        </w:rPr>
        <w:t>Uz aplikaciju se treba priložiti sledeća propratna dokumentacija: popunjeni obrazac za aplikaciju, dokaz</w:t>
      </w:r>
      <w:r w:rsidR="00E858EE" w:rsidRPr="00445AE0">
        <w:rPr>
          <w:sz w:val="22"/>
          <w:szCs w:val="22"/>
        </w:rPr>
        <w:t>i</w:t>
      </w:r>
      <w:r w:rsidR="00493A43" w:rsidRPr="00445AE0">
        <w:rPr>
          <w:sz w:val="22"/>
          <w:szCs w:val="22"/>
        </w:rPr>
        <w:t xml:space="preserve"> o obrazovnim i stručnim kvalifikacijama, dokaz</w:t>
      </w:r>
      <w:r w:rsidR="00E858EE" w:rsidRPr="00445AE0">
        <w:rPr>
          <w:sz w:val="22"/>
          <w:szCs w:val="22"/>
        </w:rPr>
        <w:t>i</w:t>
      </w:r>
      <w:r w:rsidR="00493A43" w:rsidRPr="00445AE0">
        <w:rPr>
          <w:sz w:val="22"/>
          <w:szCs w:val="22"/>
        </w:rPr>
        <w:t xml:space="preserve"> radnog iskustva,</w:t>
      </w:r>
      <w:r w:rsidR="00E858EE" w:rsidRPr="00445AE0">
        <w:rPr>
          <w:sz w:val="22"/>
          <w:szCs w:val="22"/>
        </w:rPr>
        <w:t>i</w:t>
      </w:r>
      <w:r w:rsidR="00493A43" w:rsidRPr="00445AE0">
        <w:rPr>
          <w:sz w:val="22"/>
          <w:szCs w:val="22"/>
        </w:rPr>
        <w:t xml:space="preserve"> dve reference. </w:t>
      </w:r>
      <w:r w:rsidRPr="00445AE0">
        <w:rPr>
          <w:sz w:val="22"/>
          <w:szCs w:val="22"/>
        </w:rPr>
        <w:t>Ne</w:t>
      </w:r>
      <w:r w:rsidR="00493A43" w:rsidRPr="00445AE0">
        <w:rPr>
          <w:sz w:val="22"/>
          <w:szCs w:val="22"/>
        </w:rPr>
        <w:t xml:space="preserve"> </w:t>
      </w:r>
      <w:r w:rsidR="00F86F9E" w:rsidRPr="00445AE0">
        <w:rPr>
          <w:sz w:val="22"/>
          <w:szCs w:val="22"/>
        </w:rPr>
        <w:t>kompletirani zahtevi ce</w:t>
      </w:r>
      <w:r w:rsidRPr="00445AE0">
        <w:rPr>
          <w:sz w:val="22"/>
          <w:szCs w:val="22"/>
        </w:rPr>
        <w:t xml:space="preserve"> biti odbijene.</w:t>
      </w:r>
      <w:r w:rsidR="00E858EE" w:rsidRPr="00445AE0">
        <w:rPr>
          <w:sz w:val="22"/>
          <w:szCs w:val="22"/>
        </w:rPr>
        <w:t>U slučaju</w:t>
      </w:r>
      <w:r w:rsidRPr="00445AE0">
        <w:rPr>
          <w:sz w:val="22"/>
          <w:szCs w:val="22"/>
        </w:rPr>
        <w:t xml:space="preserve"> velikog broja dobijenih zahteva, bice pozvani samo kandidati koji su usli u uzi izbor.</w:t>
      </w:r>
    </w:p>
    <w:p w:rsidR="006A4F96" w:rsidRPr="00445AE0" w:rsidRDefault="006A4F96" w:rsidP="006A4F9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</w:p>
    <w:p w:rsidR="006A4F96" w:rsidRPr="00445AE0" w:rsidRDefault="006A4F96" w:rsidP="006A4F9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r w:rsidRPr="00445AE0">
        <w:rPr>
          <w:b/>
          <w:bCs/>
          <w:sz w:val="22"/>
          <w:szCs w:val="22"/>
        </w:rPr>
        <w:t>Prijava zahteva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 xml:space="preserve">Nezavisna Komisija za Medije 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>Ulica Perandori Justinian br.124. Gradić Pejton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 xml:space="preserve"> 10 000 Pristina , Kosova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 xml:space="preserve">e-mail ; </w:t>
      </w:r>
      <w:hyperlink r:id="rId9" w:history="1">
        <w:r w:rsidRPr="00445AE0">
          <w:rPr>
            <w:rStyle w:val="Hyperlink"/>
            <w:sz w:val="22"/>
            <w:szCs w:val="22"/>
          </w:rPr>
          <w:t>info@kpm-ks.org</w:t>
        </w:r>
      </w:hyperlink>
      <w:r w:rsidRPr="00445AE0">
        <w:rPr>
          <w:sz w:val="22"/>
          <w:szCs w:val="22"/>
        </w:rPr>
        <w:t xml:space="preserve"> </w:t>
      </w:r>
    </w:p>
    <w:p w:rsidR="006A4F96" w:rsidRPr="00445AE0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445AE0">
        <w:rPr>
          <w:sz w:val="22"/>
          <w:szCs w:val="22"/>
        </w:rPr>
        <w:t>Web: www.kpm-ks.org</w:t>
      </w:r>
    </w:p>
    <w:p w:rsidR="00D83C28" w:rsidRPr="00445AE0" w:rsidRDefault="00D83C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135D93" w:rsidRPr="00445AE0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F24B81" w:rsidRPr="00445AE0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3C" w:rsidRDefault="00C76F3C">
      <w:r>
        <w:separator/>
      </w:r>
    </w:p>
  </w:endnote>
  <w:endnote w:type="continuationSeparator" w:id="1">
    <w:p w:rsidR="00C76F3C" w:rsidRDefault="00C7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3130AC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3130AC" w:rsidP="007E2EC6">
    <w:pPr>
      <w:pStyle w:val="Footer"/>
      <w:jc w:val="center"/>
    </w:pPr>
    <w:fldSimple w:instr=" PAGE ">
      <w:r w:rsidR="00627F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3C" w:rsidRDefault="00C76F3C">
      <w:r>
        <w:separator/>
      </w:r>
    </w:p>
  </w:footnote>
  <w:footnote w:type="continuationSeparator" w:id="1">
    <w:p w:rsidR="00C76F3C" w:rsidRDefault="00C76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732B46"/>
    <w:multiLevelType w:val="hybridMultilevel"/>
    <w:tmpl w:val="B5E6C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E60A3"/>
    <w:multiLevelType w:val="hybridMultilevel"/>
    <w:tmpl w:val="0DCEF426"/>
    <w:lvl w:ilvl="0" w:tplc="1E58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3175C"/>
    <w:multiLevelType w:val="hybridMultilevel"/>
    <w:tmpl w:val="99388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43E1C"/>
    <w:multiLevelType w:val="hybridMultilevel"/>
    <w:tmpl w:val="3F3AF494"/>
    <w:lvl w:ilvl="0" w:tplc="1D8A9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3775D"/>
    <w:multiLevelType w:val="hybridMultilevel"/>
    <w:tmpl w:val="20DAD238"/>
    <w:lvl w:ilvl="0" w:tplc="F34077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7446E"/>
    <w:multiLevelType w:val="hybridMultilevel"/>
    <w:tmpl w:val="7D2C9550"/>
    <w:lvl w:ilvl="0" w:tplc="8A324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B0AEC"/>
    <w:multiLevelType w:val="hybridMultilevel"/>
    <w:tmpl w:val="BB8EDE04"/>
    <w:lvl w:ilvl="0" w:tplc="3432D0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11"/>
  </w:num>
  <w:num w:numId="17">
    <w:abstractNumId w:val="19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4BC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543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8F3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50C6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A788A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690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0DA9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6C3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6D00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2CEB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3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178"/>
    <w:rsid w:val="001E551C"/>
    <w:rsid w:val="001E59A3"/>
    <w:rsid w:val="001E5C10"/>
    <w:rsid w:val="001E62BB"/>
    <w:rsid w:val="001E6F15"/>
    <w:rsid w:val="001F00EA"/>
    <w:rsid w:val="001F0339"/>
    <w:rsid w:val="001F049D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588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49C"/>
    <w:rsid w:val="00227EB0"/>
    <w:rsid w:val="00230194"/>
    <w:rsid w:val="00230B00"/>
    <w:rsid w:val="00230CCB"/>
    <w:rsid w:val="00230FDB"/>
    <w:rsid w:val="0023157C"/>
    <w:rsid w:val="00231E08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06C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68BE"/>
    <w:rsid w:val="002A72D8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4ED6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89B"/>
    <w:rsid w:val="00303E08"/>
    <w:rsid w:val="00303F5D"/>
    <w:rsid w:val="00303FF6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0AC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0D61"/>
    <w:rsid w:val="003511FD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12C"/>
    <w:rsid w:val="00355CB9"/>
    <w:rsid w:val="00355E37"/>
    <w:rsid w:val="003564ED"/>
    <w:rsid w:val="00356A87"/>
    <w:rsid w:val="00356AF6"/>
    <w:rsid w:val="0035774B"/>
    <w:rsid w:val="00357753"/>
    <w:rsid w:val="00357B49"/>
    <w:rsid w:val="00357DF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38AF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6AB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6C8"/>
    <w:rsid w:val="003D6741"/>
    <w:rsid w:val="003D6CF4"/>
    <w:rsid w:val="003D70EB"/>
    <w:rsid w:val="003D70F8"/>
    <w:rsid w:val="003D7323"/>
    <w:rsid w:val="003D7658"/>
    <w:rsid w:val="003D7801"/>
    <w:rsid w:val="003E0682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BA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5AE0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3A43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9D3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222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006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1E55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3C1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65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F21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9A6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E48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27FEB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67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8A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980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2A5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49E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4F96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166"/>
    <w:rsid w:val="006B597D"/>
    <w:rsid w:val="006B5980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C35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17E29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09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74A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B7F59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073C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0CC"/>
    <w:rsid w:val="00867992"/>
    <w:rsid w:val="00867A64"/>
    <w:rsid w:val="00870265"/>
    <w:rsid w:val="008706C7"/>
    <w:rsid w:val="00870EB9"/>
    <w:rsid w:val="0087137C"/>
    <w:rsid w:val="0087182A"/>
    <w:rsid w:val="0087193D"/>
    <w:rsid w:val="00871A40"/>
    <w:rsid w:val="00872215"/>
    <w:rsid w:val="00872660"/>
    <w:rsid w:val="008728C4"/>
    <w:rsid w:val="008729B5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C7"/>
    <w:rsid w:val="008771D8"/>
    <w:rsid w:val="00877656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41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3F06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1A5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5D6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7F8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664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5E46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0252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494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3B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8D3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3FB3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669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3DA9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0FF"/>
    <w:rsid w:val="00A10DB5"/>
    <w:rsid w:val="00A1123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2F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1EE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16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47DBC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0A04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2DE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26C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3FDC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72A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1B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395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3E9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50B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8B6"/>
    <w:rsid w:val="00BD1D62"/>
    <w:rsid w:val="00BD2182"/>
    <w:rsid w:val="00BD23EF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1CC3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2F75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A8B"/>
    <w:rsid w:val="00C35B70"/>
    <w:rsid w:val="00C35BF3"/>
    <w:rsid w:val="00C35E97"/>
    <w:rsid w:val="00C363C8"/>
    <w:rsid w:val="00C36404"/>
    <w:rsid w:val="00C364CD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6F3C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147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1A13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1F9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CE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C8D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07F79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369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4E0B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4DD9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56C62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665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4897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6AE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649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6F0"/>
    <w:rsid w:val="00E21750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8EE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985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084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50B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24C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888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4E62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F9E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693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DEF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38D7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D790-5E96-4BBF-8ACE-30010A44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3247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Arsim</cp:lastModifiedBy>
  <cp:revision>2</cp:revision>
  <cp:lastPrinted>2016-09-07T08:20:00Z</cp:lastPrinted>
  <dcterms:created xsi:type="dcterms:W3CDTF">2018-08-23T07:44:00Z</dcterms:created>
  <dcterms:modified xsi:type="dcterms:W3CDTF">2018-08-23T07:44:00Z</dcterms:modified>
</cp:coreProperties>
</file>